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F3A476" w14:textId="614A8F6A" w:rsidR="000440BE" w:rsidRPr="007F02A5" w:rsidRDefault="009E38B1" w:rsidP="007F02A5">
      <w:pPr>
        <w:jc w:val="center"/>
        <w:rPr>
          <w:rFonts w:ascii="Arial" w:hAnsi="Arial" w:cs="Arial"/>
          <w:b/>
          <w:sz w:val="20"/>
          <w:szCs w:val="20"/>
        </w:rPr>
      </w:pPr>
      <w:r w:rsidRPr="007F02A5">
        <w:rPr>
          <w:rFonts w:ascii="Arial" w:hAnsi="Arial" w:cs="Arial"/>
          <w:b/>
          <w:sz w:val="20"/>
          <w:szCs w:val="20"/>
        </w:rPr>
        <w:t xml:space="preserve">  </w:t>
      </w:r>
      <w:r w:rsidR="000440BE" w:rsidRPr="007F02A5">
        <w:rPr>
          <w:rFonts w:ascii="Arial" w:hAnsi="Arial" w:cs="Arial"/>
          <w:b/>
          <w:sz w:val="20"/>
          <w:szCs w:val="20"/>
        </w:rPr>
        <w:t>Umowa nr RI.7013.</w:t>
      </w:r>
      <w:r w:rsidR="009B434E">
        <w:rPr>
          <w:rFonts w:ascii="Arial" w:hAnsi="Arial" w:cs="Arial"/>
          <w:b/>
          <w:sz w:val="20"/>
          <w:szCs w:val="20"/>
        </w:rPr>
        <w:t>9</w:t>
      </w:r>
      <w:r w:rsidR="000440BE" w:rsidRPr="007F02A5">
        <w:rPr>
          <w:rFonts w:ascii="Arial" w:hAnsi="Arial" w:cs="Arial"/>
          <w:b/>
          <w:sz w:val="20"/>
          <w:szCs w:val="20"/>
        </w:rPr>
        <w:t xml:space="preserve">. </w:t>
      </w:r>
      <w:r w:rsidR="00230EFB">
        <w:rPr>
          <w:rFonts w:ascii="Arial" w:hAnsi="Arial" w:cs="Arial"/>
          <w:b/>
          <w:sz w:val="20"/>
          <w:szCs w:val="20"/>
        </w:rPr>
        <w:t xml:space="preserve">  </w:t>
      </w:r>
      <w:r w:rsidR="000440BE" w:rsidRPr="007F02A5">
        <w:rPr>
          <w:rFonts w:ascii="Arial" w:hAnsi="Arial" w:cs="Arial"/>
          <w:b/>
          <w:sz w:val="20"/>
          <w:szCs w:val="20"/>
        </w:rPr>
        <w:t xml:space="preserve">    .2025</w:t>
      </w:r>
    </w:p>
    <w:p w14:paraId="20F91AC3" w14:textId="77777777" w:rsidR="000440BE" w:rsidRPr="007F02A5" w:rsidRDefault="000440BE" w:rsidP="007F02A5">
      <w:pPr>
        <w:spacing w:after="0"/>
        <w:jc w:val="both"/>
        <w:rPr>
          <w:rFonts w:ascii="Arial" w:hAnsi="Arial" w:cs="Arial"/>
          <w:sz w:val="20"/>
          <w:szCs w:val="20"/>
        </w:rPr>
      </w:pPr>
      <w:r w:rsidRPr="007F02A5">
        <w:rPr>
          <w:rFonts w:ascii="Arial" w:hAnsi="Arial" w:cs="Arial"/>
          <w:sz w:val="20"/>
          <w:szCs w:val="20"/>
        </w:rPr>
        <w:t>W dniu            .2025 r. pomiędzy:</w:t>
      </w:r>
    </w:p>
    <w:p w14:paraId="0F8460CB" w14:textId="225A6D9C" w:rsidR="000440BE" w:rsidRPr="007F02A5" w:rsidRDefault="000440BE" w:rsidP="007F02A5">
      <w:pPr>
        <w:spacing w:after="0"/>
        <w:jc w:val="both"/>
        <w:rPr>
          <w:rFonts w:ascii="Arial" w:hAnsi="Arial" w:cs="Arial"/>
          <w:sz w:val="20"/>
          <w:szCs w:val="20"/>
        </w:rPr>
      </w:pPr>
      <w:r w:rsidRPr="007F02A5">
        <w:rPr>
          <w:rFonts w:ascii="Arial" w:hAnsi="Arial" w:cs="Arial"/>
          <w:b/>
          <w:sz w:val="20"/>
          <w:szCs w:val="20"/>
        </w:rPr>
        <w:t xml:space="preserve">Gminą Dopiewo </w:t>
      </w:r>
      <w:r w:rsidRPr="007F02A5">
        <w:rPr>
          <w:rFonts w:ascii="Arial" w:hAnsi="Arial" w:cs="Arial"/>
          <w:sz w:val="20"/>
          <w:szCs w:val="20"/>
        </w:rPr>
        <w:t>ul. Leśna 1c 62-070 Dopiewo NIP 7773133416, REGON 631258738, zwaną dalej „</w:t>
      </w:r>
      <w:r w:rsidRPr="007F02A5">
        <w:rPr>
          <w:rFonts w:ascii="Arial" w:hAnsi="Arial" w:cs="Arial"/>
          <w:b/>
          <w:sz w:val="20"/>
          <w:szCs w:val="20"/>
        </w:rPr>
        <w:t>Zamawiającym”</w:t>
      </w:r>
      <w:r w:rsidRPr="007F02A5">
        <w:rPr>
          <w:rFonts w:ascii="Arial" w:hAnsi="Arial" w:cs="Arial"/>
          <w:sz w:val="20"/>
          <w:szCs w:val="20"/>
        </w:rPr>
        <w:t>, reprezentowaną przez:</w:t>
      </w:r>
    </w:p>
    <w:p w14:paraId="6481F6D4" w14:textId="77777777" w:rsidR="000440BE" w:rsidRPr="007F02A5" w:rsidRDefault="000440BE" w:rsidP="007F02A5">
      <w:pPr>
        <w:spacing w:after="0"/>
        <w:jc w:val="both"/>
        <w:rPr>
          <w:rFonts w:ascii="Arial" w:hAnsi="Arial" w:cs="Arial"/>
          <w:sz w:val="20"/>
          <w:szCs w:val="20"/>
        </w:rPr>
      </w:pPr>
      <w:r w:rsidRPr="007F02A5">
        <w:rPr>
          <w:rFonts w:ascii="Arial" w:hAnsi="Arial" w:cs="Arial"/>
          <w:sz w:val="20"/>
          <w:szCs w:val="20"/>
        </w:rPr>
        <w:t xml:space="preserve">Zastępcę Wójta Gminy Dopiewo – Aleksandrę Rutynę  </w:t>
      </w:r>
    </w:p>
    <w:p w14:paraId="31D25C1D" w14:textId="77777777" w:rsidR="00A5091E" w:rsidRDefault="000440BE" w:rsidP="007F02A5">
      <w:pPr>
        <w:spacing w:after="0"/>
        <w:jc w:val="both"/>
        <w:rPr>
          <w:rFonts w:ascii="Arial" w:hAnsi="Arial" w:cs="Arial"/>
          <w:sz w:val="20"/>
          <w:szCs w:val="20"/>
        </w:rPr>
      </w:pPr>
      <w:r w:rsidRPr="007F02A5">
        <w:rPr>
          <w:rFonts w:ascii="Arial" w:hAnsi="Arial" w:cs="Arial"/>
          <w:sz w:val="20"/>
          <w:szCs w:val="20"/>
        </w:rPr>
        <w:t xml:space="preserve">z kontrasygnatą Skarbnika Gminy Dopiewo – Agnieszki Krupa-Sokołowskiej </w:t>
      </w:r>
    </w:p>
    <w:p w14:paraId="0E8912CA" w14:textId="77777777" w:rsidR="00A5091E" w:rsidRDefault="00A5091E" w:rsidP="007F02A5">
      <w:pPr>
        <w:spacing w:after="0"/>
        <w:jc w:val="both"/>
        <w:rPr>
          <w:rFonts w:ascii="Arial" w:hAnsi="Arial" w:cs="Arial"/>
          <w:sz w:val="20"/>
          <w:szCs w:val="20"/>
        </w:rPr>
      </w:pPr>
    </w:p>
    <w:p w14:paraId="030BB1E1" w14:textId="6E24A2DE" w:rsidR="000440BE" w:rsidRPr="007F02A5" w:rsidRDefault="000440BE" w:rsidP="007F02A5">
      <w:pPr>
        <w:spacing w:after="0"/>
        <w:jc w:val="both"/>
        <w:rPr>
          <w:rFonts w:ascii="Arial" w:hAnsi="Arial" w:cs="Arial"/>
          <w:sz w:val="20"/>
          <w:szCs w:val="20"/>
        </w:rPr>
      </w:pPr>
      <w:r w:rsidRPr="007F02A5">
        <w:rPr>
          <w:rFonts w:ascii="Arial" w:hAnsi="Arial" w:cs="Arial"/>
          <w:sz w:val="20"/>
          <w:szCs w:val="20"/>
        </w:rPr>
        <w:t xml:space="preserve">a </w:t>
      </w:r>
    </w:p>
    <w:p w14:paraId="6694A01F" w14:textId="531DA0BE" w:rsidR="00DD7763" w:rsidRPr="00DD7763" w:rsidRDefault="00230EFB" w:rsidP="00DD7763">
      <w:pPr>
        <w:spacing w:after="0"/>
        <w:jc w:val="both"/>
        <w:rPr>
          <w:rFonts w:ascii="Arial" w:hAnsi="Arial" w:cs="Arial"/>
          <w:sz w:val="20"/>
          <w:szCs w:val="20"/>
        </w:rPr>
      </w:pPr>
      <w:r>
        <w:rPr>
          <w:rFonts w:ascii="Arial" w:hAnsi="Arial" w:cs="Arial"/>
          <w:sz w:val="20"/>
          <w:szCs w:val="20"/>
        </w:rPr>
        <w:t>____________________-</w:t>
      </w:r>
      <w:r w:rsidR="009B434E">
        <w:rPr>
          <w:rFonts w:ascii="Arial" w:hAnsi="Arial" w:cs="Arial"/>
          <w:sz w:val="20"/>
          <w:szCs w:val="20"/>
        </w:rPr>
        <w:t xml:space="preserve"> </w:t>
      </w:r>
      <w:r w:rsidR="00DD7763" w:rsidRPr="00DD7763">
        <w:rPr>
          <w:rFonts w:ascii="Arial" w:hAnsi="Arial" w:cs="Arial"/>
          <w:sz w:val="20"/>
          <w:szCs w:val="20"/>
        </w:rPr>
        <w:t xml:space="preserve">prowadzącym działalność gospodarczą pod nazwą:, NIP: </w:t>
      </w:r>
      <w:r>
        <w:rPr>
          <w:rFonts w:ascii="Arial" w:hAnsi="Arial" w:cs="Arial"/>
          <w:sz w:val="20"/>
          <w:szCs w:val="20"/>
        </w:rPr>
        <w:t>____________</w:t>
      </w:r>
      <w:r w:rsidR="00DD7763" w:rsidRPr="00DD7763">
        <w:rPr>
          <w:rFonts w:ascii="Arial" w:hAnsi="Arial" w:cs="Arial"/>
          <w:sz w:val="20"/>
          <w:szCs w:val="20"/>
        </w:rPr>
        <w:t xml:space="preserve">, REGON: </w:t>
      </w:r>
      <w:r>
        <w:rPr>
          <w:rFonts w:ascii="Arial" w:hAnsi="Arial" w:cs="Arial"/>
          <w:sz w:val="20"/>
          <w:szCs w:val="20"/>
        </w:rPr>
        <w:t>_____________</w:t>
      </w:r>
      <w:r w:rsidR="00DD7763" w:rsidRPr="00DD7763">
        <w:rPr>
          <w:rFonts w:ascii="Arial" w:hAnsi="Arial" w:cs="Arial"/>
          <w:sz w:val="20"/>
          <w:szCs w:val="20"/>
        </w:rPr>
        <w:t>, zwanego dalej „Wykonawcą”, działającego przy niniejszej czynności osobiści</w:t>
      </w:r>
      <w:r w:rsidR="00DD7763">
        <w:rPr>
          <w:rFonts w:ascii="Arial" w:hAnsi="Arial" w:cs="Arial"/>
          <w:sz w:val="20"/>
          <w:szCs w:val="20"/>
        </w:rPr>
        <w:t>e,</w:t>
      </w:r>
    </w:p>
    <w:p w14:paraId="6EA5A25B" w14:textId="6ECFC071" w:rsidR="004C4252" w:rsidRPr="007F02A5" w:rsidRDefault="004C4252" w:rsidP="00DD7763">
      <w:pPr>
        <w:spacing w:after="0"/>
        <w:jc w:val="both"/>
        <w:rPr>
          <w:rFonts w:ascii="Arial" w:hAnsi="Arial" w:cs="Arial"/>
          <w:bCs/>
          <w:sz w:val="20"/>
          <w:szCs w:val="20"/>
        </w:rPr>
      </w:pPr>
    </w:p>
    <w:p w14:paraId="4ADEABE2" w14:textId="77777777" w:rsidR="000440BE" w:rsidRPr="007F02A5" w:rsidRDefault="000440BE" w:rsidP="007F02A5">
      <w:pPr>
        <w:spacing w:after="0"/>
        <w:jc w:val="both"/>
        <w:rPr>
          <w:rFonts w:ascii="Arial" w:hAnsi="Arial" w:cs="Arial"/>
          <w:sz w:val="20"/>
          <w:szCs w:val="20"/>
        </w:rPr>
      </w:pPr>
      <w:r w:rsidRPr="007F02A5">
        <w:rPr>
          <w:rFonts w:ascii="Arial" w:hAnsi="Arial" w:cs="Arial"/>
          <w:sz w:val="20"/>
          <w:szCs w:val="20"/>
        </w:rPr>
        <w:t>a także zwanych w dalszej treści Umowy każdy z nich z osobna „Stroną” lub łącznie „Stronami”</w:t>
      </w:r>
    </w:p>
    <w:p w14:paraId="5B74E8FF" w14:textId="77777777" w:rsidR="000440BE" w:rsidRPr="007F02A5" w:rsidRDefault="000440BE" w:rsidP="007F02A5">
      <w:pPr>
        <w:spacing w:after="0"/>
        <w:jc w:val="both"/>
        <w:rPr>
          <w:rFonts w:ascii="Arial" w:hAnsi="Arial" w:cs="Arial"/>
          <w:sz w:val="20"/>
          <w:szCs w:val="20"/>
        </w:rPr>
      </w:pPr>
    </w:p>
    <w:p w14:paraId="2F1B6E0E" w14:textId="2E44CB2C" w:rsidR="000440BE" w:rsidRPr="007F02A5" w:rsidRDefault="000440BE" w:rsidP="007F02A5">
      <w:pPr>
        <w:spacing w:after="0"/>
        <w:jc w:val="both"/>
        <w:rPr>
          <w:rFonts w:ascii="Arial" w:hAnsi="Arial" w:cs="Arial"/>
          <w:sz w:val="20"/>
          <w:szCs w:val="20"/>
        </w:rPr>
      </w:pPr>
      <w:r w:rsidRPr="007F02A5">
        <w:rPr>
          <w:rFonts w:ascii="Arial" w:hAnsi="Arial" w:cs="Arial"/>
          <w:sz w:val="20"/>
          <w:szCs w:val="20"/>
        </w:rPr>
        <w:t>Strony zgodnie oświadczają, że osoby je reprezentujące przy zawieraniu niniejszej Umowy są do tego prawnie umocowane zgodnie z wymogami prawa polskiego. W związku z powyższym nie będą powoływać się na brak umocowania lub nieprawidłowe umo</w:t>
      </w:r>
      <w:r w:rsidR="0016671F" w:rsidRPr="007F02A5">
        <w:rPr>
          <w:rFonts w:ascii="Arial" w:hAnsi="Arial" w:cs="Arial"/>
          <w:sz w:val="20"/>
          <w:szCs w:val="20"/>
        </w:rPr>
        <w:t>cowanie osoby reprezentującej w </w:t>
      </w:r>
      <w:r w:rsidRPr="007F02A5">
        <w:rPr>
          <w:rFonts w:ascii="Arial" w:hAnsi="Arial" w:cs="Arial"/>
          <w:sz w:val="20"/>
          <w:szCs w:val="20"/>
        </w:rPr>
        <w:t>przypadku jakichkolwiek sporów mogących wyniknąć z Umowy</w:t>
      </w:r>
      <w:r w:rsidR="00174D28">
        <w:rPr>
          <w:rFonts w:ascii="Arial" w:hAnsi="Arial" w:cs="Arial"/>
          <w:sz w:val="20"/>
          <w:szCs w:val="20"/>
        </w:rPr>
        <w:t xml:space="preserve"> (dalej </w:t>
      </w:r>
      <w:r w:rsidR="001C2B4F">
        <w:rPr>
          <w:rFonts w:ascii="Arial" w:hAnsi="Arial" w:cs="Arial"/>
          <w:sz w:val="20"/>
          <w:szCs w:val="20"/>
        </w:rPr>
        <w:t>„</w:t>
      </w:r>
      <w:r w:rsidR="00174D28">
        <w:rPr>
          <w:rFonts w:ascii="Arial" w:hAnsi="Arial" w:cs="Arial"/>
          <w:sz w:val="20"/>
          <w:szCs w:val="20"/>
        </w:rPr>
        <w:t>Umowa”)</w:t>
      </w:r>
      <w:r w:rsidRPr="007F02A5">
        <w:rPr>
          <w:rFonts w:ascii="Arial" w:hAnsi="Arial" w:cs="Arial"/>
          <w:sz w:val="20"/>
          <w:szCs w:val="20"/>
        </w:rPr>
        <w:t>.</w:t>
      </w:r>
    </w:p>
    <w:p w14:paraId="4A59ECBF" w14:textId="77777777" w:rsidR="000440BE" w:rsidRPr="007F02A5" w:rsidRDefault="000440BE" w:rsidP="007F02A5">
      <w:pPr>
        <w:spacing w:after="0"/>
        <w:rPr>
          <w:rFonts w:ascii="Arial" w:hAnsi="Arial" w:cs="Arial"/>
          <w:sz w:val="20"/>
          <w:szCs w:val="20"/>
        </w:rPr>
      </w:pPr>
    </w:p>
    <w:p w14:paraId="76DC372C" w14:textId="77777777" w:rsidR="000440BE" w:rsidRPr="007F02A5" w:rsidRDefault="000440BE" w:rsidP="007F02A5">
      <w:pPr>
        <w:spacing w:after="0"/>
        <w:jc w:val="center"/>
        <w:rPr>
          <w:rFonts w:ascii="Arial" w:hAnsi="Arial" w:cs="Arial"/>
          <w:sz w:val="20"/>
          <w:szCs w:val="20"/>
        </w:rPr>
      </w:pPr>
      <w:r w:rsidRPr="007F02A5">
        <w:rPr>
          <w:rFonts w:ascii="Arial" w:hAnsi="Arial" w:cs="Arial"/>
          <w:sz w:val="20"/>
          <w:szCs w:val="20"/>
        </w:rPr>
        <w:t xml:space="preserve">§ 1 </w:t>
      </w:r>
    </w:p>
    <w:p w14:paraId="6FC8F4DE" w14:textId="42F42528" w:rsidR="0081636C" w:rsidRDefault="00BC4B81" w:rsidP="007F02A5">
      <w:pPr>
        <w:pStyle w:val="Default"/>
        <w:spacing w:line="276" w:lineRule="auto"/>
        <w:jc w:val="both"/>
        <w:rPr>
          <w:rFonts w:ascii="Arial" w:hAnsi="Arial" w:cs="Arial"/>
          <w:b/>
          <w:color w:val="auto"/>
          <w:sz w:val="20"/>
          <w:szCs w:val="20"/>
        </w:rPr>
      </w:pPr>
      <w:r>
        <w:rPr>
          <w:rFonts w:ascii="Arial" w:hAnsi="Arial" w:cs="Arial"/>
          <w:color w:val="auto"/>
          <w:sz w:val="20"/>
          <w:szCs w:val="20"/>
        </w:rPr>
        <w:t xml:space="preserve">1. </w:t>
      </w:r>
      <w:r w:rsidR="000440BE" w:rsidRPr="007F02A5">
        <w:rPr>
          <w:rFonts w:ascii="Arial" w:hAnsi="Arial" w:cs="Arial"/>
          <w:color w:val="auto"/>
          <w:sz w:val="20"/>
          <w:szCs w:val="20"/>
        </w:rPr>
        <w:t xml:space="preserve">Zamawiający zleca, a Wykonawca przyjmuje do wykonania </w:t>
      </w:r>
      <w:r w:rsidR="000440BE" w:rsidRPr="007F02A5">
        <w:rPr>
          <w:rFonts w:ascii="Arial" w:hAnsi="Arial" w:cs="Arial"/>
          <w:b/>
          <w:color w:val="auto"/>
          <w:sz w:val="20"/>
          <w:szCs w:val="20"/>
        </w:rPr>
        <w:t xml:space="preserve">pełnienie nadzoru inwestorskiego nad realizacją </w:t>
      </w:r>
      <w:r w:rsidR="0081636C">
        <w:rPr>
          <w:rFonts w:ascii="Arial" w:hAnsi="Arial" w:cs="Arial"/>
          <w:b/>
          <w:color w:val="auto"/>
          <w:sz w:val="20"/>
          <w:szCs w:val="20"/>
        </w:rPr>
        <w:t>poniższych zadań inwestycyjnych:</w:t>
      </w:r>
    </w:p>
    <w:p w14:paraId="00D65D3C" w14:textId="77777777" w:rsidR="004C7C52" w:rsidRPr="004C7C52" w:rsidRDefault="004C7C52" w:rsidP="004C7C52">
      <w:pPr>
        <w:spacing w:after="0"/>
        <w:rPr>
          <w:rFonts w:ascii="Arial" w:hAnsi="Arial" w:cs="Arial"/>
          <w:sz w:val="20"/>
          <w:szCs w:val="20"/>
        </w:rPr>
      </w:pPr>
      <w:bookmarkStart w:id="1" w:name="_Hlk167794229"/>
      <w:r w:rsidRPr="004C7C52">
        <w:rPr>
          <w:rFonts w:ascii="Arial" w:hAnsi="Arial" w:cs="Arial"/>
          <w:sz w:val="20"/>
          <w:szCs w:val="20"/>
        </w:rPr>
        <w:t xml:space="preserve">zad. 1 Dąbrówka – budowa oświetlenia przejścia dla pieszych na ul. Poznańskiej </w:t>
      </w:r>
    </w:p>
    <w:p w14:paraId="3AC384B0" w14:textId="77777777" w:rsidR="004C7C52" w:rsidRPr="004C7C52" w:rsidRDefault="004C7C52" w:rsidP="004C7C52">
      <w:pPr>
        <w:spacing w:after="0"/>
        <w:rPr>
          <w:rFonts w:ascii="Arial" w:hAnsi="Arial" w:cs="Arial"/>
          <w:sz w:val="20"/>
          <w:szCs w:val="20"/>
        </w:rPr>
      </w:pPr>
      <w:r w:rsidRPr="004C7C52">
        <w:rPr>
          <w:rFonts w:ascii="Arial" w:hAnsi="Arial" w:cs="Arial"/>
          <w:sz w:val="20"/>
          <w:szCs w:val="20"/>
        </w:rPr>
        <w:t>zad. 2 Palędzie – budowa dodatkowej lampy ul. Wrzosowa</w:t>
      </w:r>
    </w:p>
    <w:p w14:paraId="79C62F20" w14:textId="77777777" w:rsidR="004C7C52" w:rsidRPr="004C7C52" w:rsidRDefault="004C7C52" w:rsidP="004C7C52">
      <w:pPr>
        <w:spacing w:after="0"/>
        <w:rPr>
          <w:rFonts w:ascii="Arial" w:hAnsi="Arial" w:cs="Arial"/>
          <w:sz w:val="20"/>
          <w:szCs w:val="20"/>
        </w:rPr>
      </w:pPr>
      <w:r w:rsidRPr="004C7C52">
        <w:rPr>
          <w:rFonts w:ascii="Arial" w:hAnsi="Arial" w:cs="Arial"/>
          <w:sz w:val="20"/>
          <w:szCs w:val="20"/>
        </w:rPr>
        <w:t>zad. 3 Palędzie – budowa oświetlenia ul. Morskiej</w:t>
      </w:r>
    </w:p>
    <w:p w14:paraId="430AC61A" w14:textId="77777777" w:rsidR="004C7C52" w:rsidRPr="004C7C52" w:rsidRDefault="004C7C52" w:rsidP="004C7C52">
      <w:pPr>
        <w:spacing w:after="0"/>
        <w:rPr>
          <w:rFonts w:ascii="Arial" w:hAnsi="Arial" w:cs="Arial"/>
          <w:sz w:val="20"/>
          <w:szCs w:val="20"/>
        </w:rPr>
      </w:pPr>
      <w:r w:rsidRPr="004C7C52">
        <w:rPr>
          <w:rFonts w:ascii="Arial" w:hAnsi="Arial" w:cs="Arial"/>
          <w:sz w:val="20"/>
          <w:szCs w:val="20"/>
        </w:rPr>
        <w:t xml:space="preserve">zad. 4 Palędzie – budowa oświetlenia ul. Przyjemnej </w:t>
      </w:r>
    </w:p>
    <w:p w14:paraId="0F5EA771" w14:textId="77777777" w:rsidR="004C7C52" w:rsidRPr="004C7C52" w:rsidRDefault="004C7C52" w:rsidP="004C7C52">
      <w:pPr>
        <w:spacing w:after="0"/>
        <w:rPr>
          <w:rFonts w:ascii="Arial" w:hAnsi="Arial" w:cs="Arial"/>
          <w:sz w:val="20"/>
          <w:szCs w:val="20"/>
        </w:rPr>
      </w:pPr>
      <w:r w:rsidRPr="004C7C52">
        <w:rPr>
          <w:rFonts w:ascii="Arial" w:hAnsi="Arial" w:cs="Arial"/>
          <w:sz w:val="20"/>
          <w:szCs w:val="20"/>
        </w:rPr>
        <w:t xml:space="preserve">zad. 5 Skórzewo-Dąbrówka – budowa oświetlenia ścieżki rowerowej  </w:t>
      </w:r>
    </w:p>
    <w:bookmarkEnd w:id="1"/>
    <w:p w14:paraId="793D8060" w14:textId="3B30439F" w:rsidR="000440BE" w:rsidRPr="007F02A5" w:rsidRDefault="000440BE" w:rsidP="007F02A5">
      <w:pPr>
        <w:pStyle w:val="Default"/>
        <w:spacing w:line="276" w:lineRule="auto"/>
        <w:jc w:val="both"/>
        <w:rPr>
          <w:rFonts w:ascii="Arial" w:hAnsi="Arial" w:cs="Arial"/>
          <w:b/>
          <w:color w:val="auto"/>
          <w:sz w:val="20"/>
          <w:szCs w:val="20"/>
        </w:rPr>
      </w:pPr>
      <w:r w:rsidRPr="007F02A5">
        <w:rPr>
          <w:rFonts w:ascii="Arial" w:hAnsi="Arial" w:cs="Arial"/>
          <w:bCs/>
          <w:color w:val="auto"/>
          <w:sz w:val="20"/>
          <w:szCs w:val="20"/>
        </w:rPr>
        <w:t>– zwan</w:t>
      </w:r>
      <w:r w:rsidR="00F0331A">
        <w:rPr>
          <w:rFonts w:ascii="Arial" w:hAnsi="Arial" w:cs="Arial"/>
          <w:bCs/>
          <w:color w:val="auto"/>
          <w:sz w:val="20"/>
          <w:szCs w:val="20"/>
        </w:rPr>
        <w:t xml:space="preserve">ych </w:t>
      </w:r>
      <w:r w:rsidRPr="007F02A5">
        <w:rPr>
          <w:rFonts w:ascii="Arial" w:hAnsi="Arial" w:cs="Arial"/>
          <w:bCs/>
          <w:color w:val="auto"/>
          <w:sz w:val="20"/>
          <w:szCs w:val="20"/>
        </w:rPr>
        <w:t>w dalszej treści „Przedmiotem Umowy”</w:t>
      </w:r>
      <w:r w:rsidR="002F0240">
        <w:rPr>
          <w:rFonts w:ascii="Arial" w:hAnsi="Arial" w:cs="Arial"/>
          <w:bCs/>
          <w:color w:val="auto"/>
          <w:sz w:val="20"/>
          <w:szCs w:val="20"/>
        </w:rPr>
        <w:t>.</w:t>
      </w:r>
      <w:r w:rsidRPr="007F02A5">
        <w:rPr>
          <w:rFonts w:ascii="Arial" w:hAnsi="Arial" w:cs="Arial"/>
          <w:b/>
          <w:bCs/>
          <w:color w:val="auto"/>
          <w:sz w:val="20"/>
          <w:szCs w:val="20"/>
        </w:rPr>
        <w:t xml:space="preserve"> </w:t>
      </w:r>
    </w:p>
    <w:p w14:paraId="4772EA92" w14:textId="77777777" w:rsidR="000440BE" w:rsidRPr="007F02A5" w:rsidRDefault="000440BE" w:rsidP="007F02A5">
      <w:pPr>
        <w:tabs>
          <w:tab w:val="left" w:pos="284"/>
        </w:tabs>
        <w:spacing w:after="0"/>
        <w:jc w:val="both"/>
        <w:rPr>
          <w:rFonts w:ascii="Arial" w:eastAsia="Calibri" w:hAnsi="Arial" w:cs="Arial"/>
          <w:sz w:val="20"/>
          <w:szCs w:val="20"/>
        </w:rPr>
      </w:pPr>
    </w:p>
    <w:p w14:paraId="1E9DBB15" w14:textId="66FB5B78" w:rsidR="000440BE" w:rsidRDefault="00BC4B81" w:rsidP="00BC4B81">
      <w:pPr>
        <w:pStyle w:val="Akapitzlist2"/>
        <w:spacing w:after="0" w:line="276" w:lineRule="auto"/>
        <w:ind w:left="360" w:hanging="360"/>
        <w:jc w:val="both"/>
        <w:rPr>
          <w:rFonts w:ascii="Arial" w:hAnsi="Arial" w:cs="Arial"/>
          <w:sz w:val="20"/>
          <w:szCs w:val="20"/>
        </w:rPr>
      </w:pPr>
      <w:r>
        <w:rPr>
          <w:rFonts w:ascii="Arial" w:hAnsi="Arial" w:cs="Arial"/>
          <w:sz w:val="20"/>
          <w:szCs w:val="20"/>
        </w:rPr>
        <w:t xml:space="preserve">2. </w:t>
      </w:r>
      <w:r w:rsidR="000440BE" w:rsidRPr="007F02A5">
        <w:rPr>
          <w:rFonts w:ascii="Arial" w:hAnsi="Arial" w:cs="Arial"/>
          <w:sz w:val="20"/>
          <w:szCs w:val="20"/>
        </w:rPr>
        <w:t>Podstawowe obowiązki i uprawnienia Wykonawcy oraz formalno-prawne podstawy jego działalności określają art. 17 i 18 oraz art. 25 i 26 Ustawy z dnia 7 lipca 1994r. Prawo budowlane.</w:t>
      </w:r>
    </w:p>
    <w:p w14:paraId="241ED884" w14:textId="59B5D08B" w:rsidR="000440BE" w:rsidRDefault="00BC4B81" w:rsidP="00BC4B81">
      <w:pPr>
        <w:pStyle w:val="Akapitzlist2"/>
        <w:spacing w:after="0" w:line="276" w:lineRule="auto"/>
        <w:ind w:left="360" w:hanging="360"/>
        <w:jc w:val="both"/>
        <w:rPr>
          <w:rFonts w:ascii="Arial" w:hAnsi="Arial" w:cs="Arial"/>
          <w:sz w:val="20"/>
          <w:szCs w:val="20"/>
        </w:rPr>
      </w:pPr>
      <w:r>
        <w:rPr>
          <w:rFonts w:ascii="Arial" w:hAnsi="Arial" w:cs="Arial"/>
          <w:sz w:val="20"/>
          <w:szCs w:val="20"/>
        </w:rPr>
        <w:t xml:space="preserve">3. </w:t>
      </w:r>
      <w:r w:rsidR="000440BE" w:rsidRPr="00BC4B81">
        <w:rPr>
          <w:rFonts w:ascii="Arial" w:hAnsi="Arial" w:cs="Arial"/>
          <w:sz w:val="20"/>
          <w:szCs w:val="20"/>
        </w:rPr>
        <w:t xml:space="preserve">Wykonawca reprezentuje interesy Zamawiającego podczas realizacji </w:t>
      </w:r>
      <w:r w:rsidR="00463D4E" w:rsidRPr="00BC4B81">
        <w:rPr>
          <w:rFonts w:ascii="Arial" w:hAnsi="Arial" w:cs="Arial"/>
          <w:sz w:val="20"/>
          <w:szCs w:val="20"/>
        </w:rPr>
        <w:t xml:space="preserve">zadania inwestycyjnego, </w:t>
      </w:r>
      <w:r w:rsidR="00484CE6" w:rsidRPr="00BC4B81">
        <w:rPr>
          <w:rFonts w:ascii="Arial" w:hAnsi="Arial" w:cs="Arial"/>
          <w:sz w:val="20"/>
          <w:szCs w:val="20"/>
        </w:rPr>
        <w:t xml:space="preserve">zwanego dalej „zadaniem inwestycyjnym”, </w:t>
      </w:r>
      <w:r w:rsidR="00463D4E" w:rsidRPr="00BC4B81">
        <w:rPr>
          <w:rFonts w:ascii="Arial" w:hAnsi="Arial" w:cs="Arial"/>
          <w:sz w:val="20"/>
          <w:szCs w:val="20"/>
        </w:rPr>
        <w:t>o </w:t>
      </w:r>
      <w:r w:rsidR="000440BE" w:rsidRPr="00BC4B81">
        <w:rPr>
          <w:rFonts w:ascii="Arial" w:hAnsi="Arial" w:cs="Arial"/>
          <w:sz w:val="20"/>
          <w:szCs w:val="20"/>
        </w:rPr>
        <w:t>którym mowa w §1 powyżej zwanego w dalszej treści „</w:t>
      </w:r>
      <w:r w:rsidR="0016671F" w:rsidRPr="00BC4B81">
        <w:rPr>
          <w:rFonts w:ascii="Arial" w:hAnsi="Arial" w:cs="Arial"/>
          <w:sz w:val="20"/>
          <w:szCs w:val="20"/>
        </w:rPr>
        <w:t>Budową</w:t>
      </w:r>
      <w:r w:rsidR="000440BE" w:rsidRPr="00BC4B81">
        <w:rPr>
          <w:rFonts w:ascii="Arial" w:hAnsi="Arial" w:cs="Arial"/>
          <w:sz w:val="20"/>
          <w:szCs w:val="20"/>
        </w:rPr>
        <w:t xml:space="preserve">”, poprzez sprawowanie kontroli zgodności realizacji robót z </w:t>
      </w:r>
      <w:r w:rsidR="00E15748" w:rsidRPr="00BC4B81">
        <w:rPr>
          <w:rFonts w:ascii="Arial" w:hAnsi="Arial" w:cs="Arial"/>
          <w:sz w:val="20"/>
          <w:szCs w:val="20"/>
        </w:rPr>
        <w:t>dokumentacją projektową</w:t>
      </w:r>
      <w:r w:rsidR="000440BE" w:rsidRPr="00BC4B81">
        <w:rPr>
          <w:rFonts w:ascii="Arial" w:hAnsi="Arial" w:cs="Arial"/>
          <w:sz w:val="20"/>
          <w:szCs w:val="20"/>
        </w:rPr>
        <w:t>,</w:t>
      </w:r>
      <w:r w:rsidR="00463D4E" w:rsidRPr="00BC4B81">
        <w:rPr>
          <w:rFonts w:ascii="Arial" w:hAnsi="Arial" w:cs="Arial"/>
          <w:sz w:val="20"/>
          <w:szCs w:val="20"/>
        </w:rPr>
        <w:t xml:space="preserve"> specyfikacją techniczną wykonania i odbioru robót,</w:t>
      </w:r>
      <w:r w:rsidR="000440BE" w:rsidRPr="00BC4B81">
        <w:rPr>
          <w:rFonts w:ascii="Arial" w:hAnsi="Arial" w:cs="Arial"/>
          <w:sz w:val="20"/>
          <w:szCs w:val="20"/>
        </w:rPr>
        <w:t xml:space="preserve"> przepisami, zasadami wiedzy technicznej oraz postanowi</w:t>
      </w:r>
      <w:r w:rsidR="00463D4E" w:rsidRPr="00BC4B81">
        <w:rPr>
          <w:rFonts w:ascii="Arial" w:hAnsi="Arial" w:cs="Arial"/>
          <w:sz w:val="20"/>
          <w:szCs w:val="20"/>
        </w:rPr>
        <w:t>eniami warunków umowy, w tym OPZ</w:t>
      </w:r>
      <w:r w:rsidR="000440BE" w:rsidRPr="00BC4B81">
        <w:rPr>
          <w:rFonts w:ascii="Arial" w:hAnsi="Arial" w:cs="Arial"/>
          <w:sz w:val="20"/>
          <w:szCs w:val="20"/>
        </w:rPr>
        <w:t xml:space="preserve"> wraz z załącznikami oraz ofertą </w:t>
      </w:r>
      <w:r w:rsidR="00484CE6" w:rsidRPr="00BC4B81">
        <w:rPr>
          <w:rFonts w:ascii="Arial" w:hAnsi="Arial" w:cs="Arial"/>
          <w:sz w:val="20"/>
          <w:szCs w:val="20"/>
        </w:rPr>
        <w:t xml:space="preserve">Wykonawcy </w:t>
      </w:r>
      <w:r w:rsidR="000440BE" w:rsidRPr="00BC4B81">
        <w:rPr>
          <w:rFonts w:ascii="Arial" w:hAnsi="Arial" w:cs="Arial"/>
          <w:sz w:val="20"/>
          <w:szCs w:val="20"/>
        </w:rPr>
        <w:t>robót wraz z kosztorysami. Ww. dokumenty stanowią załączniki do niniejszej Umowy.</w:t>
      </w:r>
    </w:p>
    <w:p w14:paraId="28957F9D" w14:textId="05F3AAEF" w:rsidR="00C241C6" w:rsidRDefault="00BC4B81" w:rsidP="00BC4B81">
      <w:pPr>
        <w:pStyle w:val="Akapitzlist2"/>
        <w:spacing w:after="0" w:line="276" w:lineRule="auto"/>
        <w:ind w:left="360" w:hanging="360"/>
        <w:jc w:val="both"/>
        <w:rPr>
          <w:rFonts w:ascii="Arial" w:hAnsi="Arial" w:cs="Arial"/>
          <w:sz w:val="20"/>
          <w:szCs w:val="20"/>
        </w:rPr>
      </w:pPr>
      <w:r>
        <w:rPr>
          <w:rFonts w:ascii="Arial" w:hAnsi="Arial" w:cs="Arial"/>
          <w:sz w:val="20"/>
          <w:szCs w:val="20"/>
        </w:rPr>
        <w:t xml:space="preserve">4. </w:t>
      </w:r>
      <w:r w:rsidR="000440BE" w:rsidRPr="00BC4B81">
        <w:rPr>
          <w:rFonts w:ascii="Arial" w:hAnsi="Arial" w:cs="Arial"/>
          <w:sz w:val="20"/>
          <w:szCs w:val="20"/>
        </w:rPr>
        <w:t>Wykonawca wypełnia obowiązki i odpowiada za wszelkie decyzje, które podejmuje w ramach kompetencji określonych szczegółowo w niniejszej Umowie.</w:t>
      </w:r>
    </w:p>
    <w:p w14:paraId="151D2F22" w14:textId="627938D4" w:rsidR="000440BE" w:rsidRPr="00BC4B81" w:rsidRDefault="00BC4B81" w:rsidP="00BC4B81">
      <w:pPr>
        <w:pStyle w:val="Akapitzlist2"/>
        <w:spacing w:after="0" w:line="276" w:lineRule="auto"/>
        <w:ind w:left="360" w:hanging="360"/>
        <w:jc w:val="both"/>
        <w:rPr>
          <w:rFonts w:ascii="Arial" w:hAnsi="Arial" w:cs="Arial"/>
          <w:sz w:val="20"/>
          <w:szCs w:val="20"/>
        </w:rPr>
      </w:pPr>
      <w:r>
        <w:rPr>
          <w:rFonts w:ascii="Arial" w:hAnsi="Arial" w:cs="Arial"/>
          <w:b/>
          <w:sz w:val="20"/>
          <w:szCs w:val="20"/>
        </w:rPr>
        <w:t xml:space="preserve">5. </w:t>
      </w:r>
      <w:r w:rsidR="000440BE" w:rsidRPr="00BC4B81">
        <w:rPr>
          <w:rFonts w:ascii="Arial" w:hAnsi="Arial" w:cs="Arial"/>
          <w:b/>
          <w:sz w:val="20"/>
          <w:szCs w:val="20"/>
        </w:rPr>
        <w:t>Do obowiązków Wykonawcy należy w szczególności:</w:t>
      </w:r>
    </w:p>
    <w:p w14:paraId="1F09AC0B" w14:textId="5D95E429" w:rsidR="00F24B68" w:rsidRPr="007F02A5" w:rsidRDefault="00F24B68" w:rsidP="00BC4B81">
      <w:pPr>
        <w:pStyle w:val="Akapitzlist4"/>
        <w:numPr>
          <w:ilvl w:val="0"/>
          <w:numId w:val="26"/>
        </w:numPr>
        <w:spacing w:after="0" w:line="276" w:lineRule="auto"/>
        <w:ind w:left="567" w:hanging="283"/>
        <w:jc w:val="both"/>
        <w:rPr>
          <w:rFonts w:ascii="Arial" w:hAnsi="Arial" w:cs="Arial"/>
          <w:sz w:val="20"/>
          <w:szCs w:val="20"/>
        </w:rPr>
      </w:pPr>
      <w:r w:rsidRPr="007F02A5">
        <w:rPr>
          <w:rFonts w:ascii="Arial" w:hAnsi="Arial" w:cs="Arial"/>
          <w:sz w:val="20"/>
          <w:szCs w:val="20"/>
        </w:rPr>
        <w:t>Zapoznanie się z dokumentacją techniczno – prawną, terenem budowy, jego uzbrojeniem i zagospodarowaniem,</w:t>
      </w:r>
    </w:p>
    <w:p w14:paraId="5119D3F9" w14:textId="563A0B63" w:rsidR="00F24B68" w:rsidRPr="007F02A5" w:rsidRDefault="00F24B68" w:rsidP="00BC4B81">
      <w:pPr>
        <w:pStyle w:val="Akapitzlist4"/>
        <w:numPr>
          <w:ilvl w:val="0"/>
          <w:numId w:val="26"/>
        </w:numPr>
        <w:spacing w:after="0" w:line="276" w:lineRule="auto"/>
        <w:ind w:left="567" w:hanging="283"/>
        <w:jc w:val="both"/>
        <w:rPr>
          <w:rFonts w:ascii="Arial" w:hAnsi="Arial" w:cs="Arial"/>
          <w:sz w:val="20"/>
          <w:szCs w:val="20"/>
        </w:rPr>
      </w:pPr>
      <w:r w:rsidRPr="007F02A5">
        <w:rPr>
          <w:rFonts w:ascii="Arial" w:hAnsi="Arial" w:cs="Arial"/>
          <w:sz w:val="20"/>
          <w:szCs w:val="20"/>
        </w:rPr>
        <w:t>Weryfikacja i opiniowanie przedstawionego przez ,,Wykonawcę robót” kosztorysu ofertowego oraz harmonogramu rzeczowo-finansowego w terminie 5 dni od przekazania przez Zamawiającego,</w:t>
      </w:r>
    </w:p>
    <w:p w14:paraId="66E5D737" w14:textId="77777777" w:rsidR="00F24B68" w:rsidRPr="007F02A5" w:rsidRDefault="00F24B68" w:rsidP="00BC4B81">
      <w:pPr>
        <w:pStyle w:val="Akapitzlist4"/>
        <w:numPr>
          <w:ilvl w:val="0"/>
          <w:numId w:val="26"/>
        </w:numPr>
        <w:spacing w:after="0" w:line="276" w:lineRule="auto"/>
        <w:ind w:left="567" w:hanging="283"/>
        <w:jc w:val="both"/>
        <w:rPr>
          <w:rFonts w:ascii="Arial" w:hAnsi="Arial" w:cs="Arial"/>
          <w:sz w:val="20"/>
          <w:szCs w:val="20"/>
        </w:rPr>
      </w:pPr>
      <w:r w:rsidRPr="007F02A5">
        <w:rPr>
          <w:rFonts w:ascii="Arial" w:hAnsi="Arial" w:cs="Arial"/>
          <w:sz w:val="20"/>
          <w:szCs w:val="20"/>
        </w:rPr>
        <w:t>Weryfikacja kierowanych do PINB wniosków, w tym zgłoszenia zamiaru rozpoczęcia  robót,</w:t>
      </w:r>
    </w:p>
    <w:p w14:paraId="1A7E3811" w14:textId="77777777" w:rsidR="00F24B68" w:rsidRPr="007F02A5" w:rsidRDefault="00F24B68" w:rsidP="00BC4B81">
      <w:pPr>
        <w:pStyle w:val="Akapitzlist1"/>
        <w:numPr>
          <w:ilvl w:val="0"/>
          <w:numId w:val="26"/>
        </w:numPr>
        <w:tabs>
          <w:tab w:val="left" w:pos="1080"/>
        </w:tabs>
        <w:spacing w:line="276" w:lineRule="auto"/>
        <w:ind w:left="567" w:hanging="283"/>
        <w:jc w:val="both"/>
        <w:rPr>
          <w:rFonts w:ascii="Arial" w:hAnsi="Arial" w:cs="Arial"/>
          <w:sz w:val="20"/>
          <w:szCs w:val="20"/>
          <w:lang w:eastAsia="en-US"/>
        </w:rPr>
      </w:pPr>
      <w:r w:rsidRPr="007F02A5">
        <w:rPr>
          <w:rFonts w:ascii="Arial" w:hAnsi="Arial" w:cs="Arial"/>
          <w:sz w:val="20"/>
          <w:szCs w:val="20"/>
          <w:lang w:eastAsia="en-US"/>
        </w:rPr>
        <w:t>Uczestniczenie w przekazaniu placu budowy ,,Wykonawcy robót”,</w:t>
      </w:r>
    </w:p>
    <w:p w14:paraId="7739AAE8" w14:textId="77777777" w:rsidR="00F24B68" w:rsidRPr="007F02A5" w:rsidRDefault="00F24B68" w:rsidP="00BC4B81">
      <w:pPr>
        <w:pStyle w:val="Akapitzlist1"/>
        <w:numPr>
          <w:ilvl w:val="0"/>
          <w:numId w:val="26"/>
        </w:numPr>
        <w:tabs>
          <w:tab w:val="left" w:pos="1080"/>
        </w:tabs>
        <w:spacing w:line="276" w:lineRule="auto"/>
        <w:ind w:left="567" w:hanging="283"/>
        <w:jc w:val="both"/>
        <w:rPr>
          <w:rFonts w:ascii="Arial" w:hAnsi="Arial" w:cs="Arial"/>
          <w:sz w:val="20"/>
          <w:szCs w:val="20"/>
          <w:lang w:eastAsia="en-US"/>
        </w:rPr>
      </w:pPr>
      <w:r w:rsidRPr="007F02A5">
        <w:rPr>
          <w:rFonts w:ascii="Arial" w:hAnsi="Arial" w:cs="Arial"/>
          <w:sz w:val="20"/>
          <w:szCs w:val="20"/>
          <w:lang w:eastAsia="en-US"/>
        </w:rPr>
        <w:t>Egzekwowanie od Projektanta uzupełnień lub poprawienia dokumentacji w trakcie realizacji robót w przypadku ujawnienia wad tej dokumentacji,</w:t>
      </w:r>
    </w:p>
    <w:p w14:paraId="7A5E721A" w14:textId="148495A7" w:rsidR="00F24B68" w:rsidRPr="007F02A5" w:rsidRDefault="00F24B68" w:rsidP="00BC4B81">
      <w:pPr>
        <w:numPr>
          <w:ilvl w:val="0"/>
          <w:numId w:val="26"/>
        </w:numPr>
        <w:spacing w:after="0"/>
        <w:ind w:left="567" w:hanging="283"/>
        <w:jc w:val="both"/>
        <w:rPr>
          <w:rFonts w:ascii="Arial" w:hAnsi="Arial" w:cs="Arial"/>
          <w:sz w:val="20"/>
          <w:szCs w:val="20"/>
        </w:rPr>
      </w:pPr>
      <w:r w:rsidRPr="007F02A5">
        <w:rPr>
          <w:rFonts w:ascii="Arial" w:hAnsi="Arial" w:cs="Arial"/>
          <w:sz w:val="20"/>
          <w:szCs w:val="20"/>
        </w:rPr>
        <w:t xml:space="preserve">Weryfikacja i ocena działań Projektanta w zakresie sprawowania przez niego nadzoru autorskiego, o którym mowa w </w:t>
      </w:r>
      <w:r w:rsidR="009E39B4">
        <w:rPr>
          <w:rFonts w:ascii="Arial" w:hAnsi="Arial" w:cs="Arial"/>
          <w:sz w:val="20"/>
          <w:szCs w:val="20"/>
        </w:rPr>
        <w:t>art.</w:t>
      </w:r>
      <w:r w:rsidRPr="007F02A5">
        <w:rPr>
          <w:rFonts w:ascii="Arial" w:hAnsi="Arial" w:cs="Arial"/>
          <w:sz w:val="20"/>
          <w:szCs w:val="20"/>
        </w:rPr>
        <w:t xml:space="preserve"> 20 ustawy – Prawo budowlane,</w:t>
      </w:r>
    </w:p>
    <w:p w14:paraId="144C37F9" w14:textId="77777777" w:rsidR="00F24B68" w:rsidRPr="007F02A5" w:rsidRDefault="00F24B68" w:rsidP="00753475">
      <w:pPr>
        <w:pStyle w:val="Akapitzlist1"/>
        <w:numPr>
          <w:ilvl w:val="0"/>
          <w:numId w:val="26"/>
        </w:numPr>
        <w:tabs>
          <w:tab w:val="left" w:pos="1080"/>
        </w:tabs>
        <w:spacing w:line="276" w:lineRule="auto"/>
        <w:ind w:left="426" w:hanging="284"/>
        <w:jc w:val="both"/>
        <w:rPr>
          <w:rFonts w:ascii="Arial" w:hAnsi="Arial" w:cs="Arial"/>
          <w:sz w:val="20"/>
          <w:szCs w:val="20"/>
          <w:lang w:eastAsia="en-US"/>
        </w:rPr>
      </w:pPr>
      <w:r w:rsidRPr="007F02A5">
        <w:rPr>
          <w:rFonts w:ascii="Arial" w:hAnsi="Arial" w:cs="Arial"/>
          <w:sz w:val="20"/>
          <w:szCs w:val="20"/>
          <w:lang w:eastAsia="en-US"/>
        </w:rPr>
        <w:lastRenderedPageBreak/>
        <w:t>Sprawdzanie i opiniowanie w porozumieniu z Projektantem i Zamawiającym wniosków Wykonawcy robót w sprawie zmiany sposobu wykonania robót w stosunku do dokumentacji projektowej,</w:t>
      </w:r>
    </w:p>
    <w:p w14:paraId="4B0C0DEB" w14:textId="74B877E5" w:rsidR="00F24B68" w:rsidRPr="007F02A5" w:rsidRDefault="00F24B68" w:rsidP="00753475">
      <w:pPr>
        <w:pStyle w:val="Akapitzlist4"/>
        <w:numPr>
          <w:ilvl w:val="0"/>
          <w:numId w:val="26"/>
        </w:numPr>
        <w:spacing w:after="0" w:line="276" w:lineRule="auto"/>
        <w:ind w:left="426" w:hanging="284"/>
        <w:jc w:val="both"/>
        <w:rPr>
          <w:rFonts w:ascii="Arial" w:hAnsi="Arial" w:cs="Arial"/>
          <w:sz w:val="20"/>
          <w:szCs w:val="20"/>
        </w:rPr>
      </w:pPr>
      <w:r w:rsidRPr="007F02A5">
        <w:rPr>
          <w:rFonts w:ascii="Arial" w:hAnsi="Arial" w:cs="Arial"/>
          <w:sz w:val="20"/>
          <w:szCs w:val="20"/>
        </w:rPr>
        <w:t>Sprawdzenie wytyczenia przez Wykonawcę robót,</w:t>
      </w:r>
    </w:p>
    <w:p w14:paraId="287ECEA2" w14:textId="77777777" w:rsidR="00F24B68" w:rsidRPr="007F02A5" w:rsidRDefault="00F24B68" w:rsidP="00753475">
      <w:pPr>
        <w:pStyle w:val="Akapitzlist4"/>
        <w:numPr>
          <w:ilvl w:val="0"/>
          <w:numId w:val="26"/>
        </w:numPr>
        <w:spacing w:after="0" w:line="276" w:lineRule="auto"/>
        <w:ind w:left="426" w:hanging="284"/>
        <w:jc w:val="both"/>
        <w:rPr>
          <w:rFonts w:ascii="Arial" w:hAnsi="Arial" w:cs="Arial"/>
          <w:sz w:val="20"/>
          <w:szCs w:val="20"/>
        </w:rPr>
      </w:pPr>
      <w:r w:rsidRPr="007F02A5">
        <w:rPr>
          <w:rFonts w:ascii="Arial" w:hAnsi="Arial" w:cs="Arial"/>
          <w:sz w:val="20"/>
          <w:szCs w:val="20"/>
        </w:rPr>
        <w:t>Organizacja prac związanych z nadzorem tak, aby z tego tytułu nie było zbędnych przerw w realizacji robót przez Wykonawcę,</w:t>
      </w:r>
    </w:p>
    <w:p w14:paraId="23C9E3A9" w14:textId="77777777" w:rsidR="00F24B68" w:rsidRPr="007F02A5" w:rsidRDefault="00F24B68" w:rsidP="00753475">
      <w:pPr>
        <w:pStyle w:val="Akapitzlist4"/>
        <w:numPr>
          <w:ilvl w:val="0"/>
          <w:numId w:val="26"/>
        </w:numPr>
        <w:spacing w:after="0" w:line="276" w:lineRule="auto"/>
        <w:ind w:left="426" w:hanging="284"/>
        <w:jc w:val="both"/>
        <w:rPr>
          <w:rFonts w:ascii="Arial" w:hAnsi="Arial" w:cs="Arial"/>
          <w:sz w:val="20"/>
          <w:szCs w:val="20"/>
        </w:rPr>
      </w:pPr>
      <w:r w:rsidRPr="007F02A5">
        <w:rPr>
          <w:rFonts w:ascii="Arial" w:hAnsi="Arial" w:cs="Arial"/>
          <w:sz w:val="20"/>
          <w:szCs w:val="20"/>
        </w:rPr>
        <w:t>Zatwierdzenie programu BIOZ, kontrolowania przestrzegania przez Wykonawcę zasad BHP,</w:t>
      </w:r>
    </w:p>
    <w:p w14:paraId="132F96D3" w14:textId="77777777" w:rsidR="00F24B68" w:rsidRPr="007F02A5" w:rsidRDefault="00F24B68" w:rsidP="00753475">
      <w:pPr>
        <w:pStyle w:val="Akapitzlist4"/>
        <w:numPr>
          <w:ilvl w:val="0"/>
          <w:numId w:val="26"/>
        </w:numPr>
        <w:spacing w:after="0" w:line="276" w:lineRule="auto"/>
        <w:ind w:left="426" w:hanging="284"/>
        <w:jc w:val="both"/>
        <w:rPr>
          <w:rFonts w:ascii="Arial" w:hAnsi="Arial" w:cs="Arial"/>
          <w:sz w:val="20"/>
          <w:szCs w:val="20"/>
        </w:rPr>
      </w:pPr>
      <w:r w:rsidRPr="007F02A5">
        <w:rPr>
          <w:rFonts w:ascii="Arial" w:hAnsi="Arial" w:cs="Arial"/>
          <w:sz w:val="20"/>
          <w:szCs w:val="20"/>
        </w:rPr>
        <w:t>Prowadzenie systematycznej kontroli zgodności cech jakości elementów robót i materiałów z wymaganiami specyfikacji technicznej – w oparciu o wyniki badań tych cech dostarczonych przez „Wykonawcę robót”,</w:t>
      </w:r>
    </w:p>
    <w:p w14:paraId="23B9DA9F" w14:textId="77777777" w:rsidR="00F24B68" w:rsidRPr="007F02A5" w:rsidRDefault="00F24B68" w:rsidP="00753475">
      <w:pPr>
        <w:pStyle w:val="Akapitzlist4"/>
        <w:numPr>
          <w:ilvl w:val="0"/>
          <w:numId w:val="26"/>
        </w:numPr>
        <w:spacing w:after="0" w:line="276" w:lineRule="auto"/>
        <w:ind w:left="426" w:hanging="284"/>
        <w:jc w:val="both"/>
        <w:rPr>
          <w:rFonts w:ascii="Arial" w:hAnsi="Arial" w:cs="Arial"/>
          <w:sz w:val="20"/>
          <w:szCs w:val="20"/>
        </w:rPr>
      </w:pPr>
      <w:r w:rsidRPr="007F02A5">
        <w:rPr>
          <w:rFonts w:ascii="Arial" w:hAnsi="Arial" w:cs="Arial"/>
          <w:sz w:val="20"/>
          <w:szCs w:val="20"/>
        </w:rPr>
        <w:t>Akceptacja wszystkich materiałów stosowanych do budowy, pod kątem ich rodzaju, jakości, cech i źródeł pochodzenia w uzgodnieniu z przedstawicielem Zamawiającego,</w:t>
      </w:r>
    </w:p>
    <w:p w14:paraId="2C04C18E" w14:textId="77777777" w:rsidR="00F24B68" w:rsidRPr="007F02A5" w:rsidRDefault="00F24B68" w:rsidP="00753475">
      <w:pPr>
        <w:pStyle w:val="Akapitzlist4"/>
        <w:numPr>
          <w:ilvl w:val="0"/>
          <w:numId w:val="26"/>
        </w:numPr>
        <w:spacing w:after="0" w:line="276" w:lineRule="auto"/>
        <w:ind w:left="426" w:hanging="284"/>
        <w:jc w:val="both"/>
        <w:rPr>
          <w:rFonts w:ascii="Arial" w:hAnsi="Arial" w:cs="Arial"/>
          <w:sz w:val="20"/>
          <w:szCs w:val="20"/>
        </w:rPr>
      </w:pPr>
      <w:r w:rsidRPr="007F02A5">
        <w:rPr>
          <w:rFonts w:ascii="Arial" w:hAnsi="Arial" w:cs="Arial"/>
          <w:sz w:val="20"/>
          <w:szCs w:val="20"/>
        </w:rPr>
        <w:t>Kontrola i ocena przedkładanych świadectw jakości oraz atestów na materiały i elementy sprowadzane z zewnątrz w uzgodnieniu z przedstawicielem Zamawiającego,</w:t>
      </w:r>
    </w:p>
    <w:p w14:paraId="4D823C7A" w14:textId="77777777" w:rsidR="00F24B68" w:rsidRPr="007F02A5" w:rsidRDefault="00F24B68" w:rsidP="00753475">
      <w:pPr>
        <w:pStyle w:val="Akapitzlist4"/>
        <w:numPr>
          <w:ilvl w:val="0"/>
          <w:numId w:val="26"/>
        </w:numPr>
        <w:spacing w:after="0" w:line="276" w:lineRule="auto"/>
        <w:ind w:left="426" w:hanging="284"/>
        <w:jc w:val="both"/>
        <w:rPr>
          <w:rFonts w:ascii="Arial" w:hAnsi="Arial" w:cs="Arial"/>
          <w:sz w:val="20"/>
          <w:szCs w:val="20"/>
        </w:rPr>
      </w:pPr>
      <w:r w:rsidRPr="007F02A5">
        <w:rPr>
          <w:rFonts w:ascii="Arial" w:hAnsi="Arial" w:cs="Arial"/>
          <w:sz w:val="20"/>
          <w:szCs w:val="20"/>
        </w:rPr>
        <w:t>Egzekwowanie od Wykonawcy robót dodatkowych badań i pomiarów, względnie wnioskowanie do Zamawiającego o przeprowadzenie badań niezależnych – w przypadku wątpliwości co do wiarygodności badań Wykonawcy,</w:t>
      </w:r>
    </w:p>
    <w:p w14:paraId="1856F0A2" w14:textId="77777777" w:rsidR="00F24B68" w:rsidRPr="007F02A5" w:rsidRDefault="00F24B68" w:rsidP="00753475">
      <w:pPr>
        <w:pStyle w:val="Akapitzlist4"/>
        <w:numPr>
          <w:ilvl w:val="0"/>
          <w:numId w:val="26"/>
        </w:numPr>
        <w:spacing w:after="0" w:line="276" w:lineRule="auto"/>
        <w:ind w:left="426" w:hanging="284"/>
        <w:jc w:val="both"/>
        <w:rPr>
          <w:rFonts w:ascii="Arial" w:hAnsi="Arial" w:cs="Arial"/>
          <w:sz w:val="20"/>
          <w:szCs w:val="20"/>
        </w:rPr>
      </w:pPr>
      <w:r w:rsidRPr="007F02A5">
        <w:rPr>
          <w:rFonts w:ascii="Arial" w:hAnsi="Arial" w:cs="Arial"/>
          <w:sz w:val="20"/>
          <w:szCs w:val="20"/>
        </w:rPr>
        <w:t>Kontrolowanie sposobu składowania i przechowywania materiałów oraz uporządkowania miejsca składowania po zakończeniu robót,</w:t>
      </w:r>
    </w:p>
    <w:p w14:paraId="5A5A484C" w14:textId="77777777" w:rsidR="00F24B68" w:rsidRPr="007F02A5" w:rsidRDefault="00F24B68" w:rsidP="00753475">
      <w:pPr>
        <w:pStyle w:val="Akapitzlist4"/>
        <w:numPr>
          <w:ilvl w:val="0"/>
          <w:numId w:val="26"/>
        </w:numPr>
        <w:spacing w:after="0" w:line="276" w:lineRule="auto"/>
        <w:ind w:left="426" w:hanging="284"/>
        <w:jc w:val="both"/>
        <w:rPr>
          <w:rFonts w:ascii="Arial" w:hAnsi="Arial" w:cs="Arial"/>
          <w:sz w:val="20"/>
          <w:szCs w:val="20"/>
        </w:rPr>
      </w:pPr>
      <w:r w:rsidRPr="007F02A5">
        <w:rPr>
          <w:rFonts w:ascii="Arial" w:eastAsia="Calibri" w:hAnsi="Arial" w:cs="Arial"/>
          <w:sz w:val="20"/>
          <w:szCs w:val="20"/>
          <w:lang w:eastAsia="zh-CN"/>
        </w:rPr>
        <w:t>Kontrolowanie prawidłowości prowadzenia dziennika budowy,</w:t>
      </w:r>
    </w:p>
    <w:p w14:paraId="54947675" w14:textId="77777777" w:rsidR="00F24B68" w:rsidRPr="007F02A5" w:rsidRDefault="00F24B68" w:rsidP="00753475">
      <w:pPr>
        <w:pStyle w:val="Akapitzlist4"/>
        <w:numPr>
          <w:ilvl w:val="0"/>
          <w:numId w:val="26"/>
        </w:numPr>
        <w:spacing w:after="0" w:line="276" w:lineRule="auto"/>
        <w:ind w:left="426" w:hanging="284"/>
        <w:jc w:val="both"/>
        <w:rPr>
          <w:rFonts w:ascii="Arial" w:hAnsi="Arial" w:cs="Arial"/>
          <w:sz w:val="20"/>
          <w:szCs w:val="20"/>
        </w:rPr>
      </w:pPr>
      <w:r w:rsidRPr="007F02A5">
        <w:rPr>
          <w:rFonts w:ascii="Arial" w:hAnsi="Arial" w:cs="Arial"/>
          <w:sz w:val="20"/>
          <w:szCs w:val="20"/>
        </w:rPr>
        <w:t>Sprawdzenie świadectw dokumentujących przeprowadzenie legalizacji i wykalibrowania sprzętu do pomiarów i badań, używanego przez Wykonawcę robót i na tej podstawie – dopuszczenie do użytku,</w:t>
      </w:r>
    </w:p>
    <w:p w14:paraId="69521793" w14:textId="77777777" w:rsidR="000F2501" w:rsidRDefault="00F24B68" w:rsidP="00753475">
      <w:pPr>
        <w:pStyle w:val="Akapitzlist1"/>
        <w:numPr>
          <w:ilvl w:val="0"/>
          <w:numId w:val="26"/>
        </w:numPr>
        <w:tabs>
          <w:tab w:val="left" w:pos="1080"/>
        </w:tabs>
        <w:spacing w:line="276" w:lineRule="auto"/>
        <w:ind w:left="426" w:hanging="284"/>
        <w:jc w:val="both"/>
        <w:rPr>
          <w:rFonts w:ascii="Arial" w:hAnsi="Arial" w:cs="Arial"/>
          <w:sz w:val="20"/>
          <w:szCs w:val="20"/>
          <w:lang w:eastAsia="en-US"/>
        </w:rPr>
      </w:pPr>
      <w:r w:rsidRPr="007F02A5">
        <w:rPr>
          <w:rFonts w:ascii="Arial" w:hAnsi="Arial" w:cs="Arial"/>
          <w:sz w:val="20"/>
          <w:szCs w:val="20"/>
          <w:lang w:eastAsia="en-US"/>
        </w:rPr>
        <w:t xml:space="preserve">Organizowanie wraz z Wykonawcą robót, uczestniczenie i prowadzenie narad technicznych </w:t>
      </w:r>
    </w:p>
    <w:p w14:paraId="5E914117" w14:textId="5EBBE521" w:rsidR="00F24B68" w:rsidRPr="007F02A5" w:rsidRDefault="00F24B68" w:rsidP="00753475">
      <w:pPr>
        <w:pStyle w:val="Akapitzlist1"/>
        <w:tabs>
          <w:tab w:val="left" w:pos="1080"/>
        </w:tabs>
        <w:spacing w:line="276" w:lineRule="auto"/>
        <w:ind w:left="567"/>
        <w:jc w:val="both"/>
        <w:rPr>
          <w:rFonts w:ascii="Arial" w:hAnsi="Arial" w:cs="Arial"/>
          <w:sz w:val="20"/>
          <w:szCs w:val="20"/>
          <w:lang w:eastAsia="en-US"/>
        </w:rPr>
      </w:pPr>
      <w:r w:rsidRPr="007F02A5">
        <w:rPr>
          <w:rFonts w:ascii="Arial" w:hAnsi="Arial" w:cs="Arial"/>
          <w:sz w:val="20"/>
          <w:szCs w:val="20"/>
          <w:lang w:eastAsia="en-US"/>
        </w:rPr>
        <w:t>i innych spotkań</w:t>
      </w:r>
      <w:r w:rsidR="000F2501">
        <w:rPr>
          <w:rFonts w:ascii="Arial" w:hAnsi="Arial" w:cs="Arial"/>
          <w:sz w:val="20"/>
          <w:szCs w:val="20"/>
          <w:lang w:eastAsia="en-US"/>
        </w:rPr>
        <w:t xml:space="preserve">. </w:t>
      </w:r>
      <w:r w:rsidRPr="007F02A5">
        <w:rPr>
          <w:rFonts w:ascii="Arial" w:hAnsi="Arial" w:cs="Arial"/>
          <w:sz w:val="20"/>
          <w:szCs w:val="20"/>
          <w:lang w:eastAsia="en-US"/>
        </w:rPr>
        <w:t xml:space="preserve"> </w:t>
      </w:r>
    </w:p>
    <w:p w14:paraId="057B005A" w14:textId="77777777" w:rsidR="00F24B68" w:rsidRPr="007F02A5" w:rsidRDefault="00F24B68" w:rsidP="00753475">
      <w:pPr>
        <w:pStyle w:val="Akapitzlist1"/>
        <w:numPr>
          <w:ilvl w:val="0"/>
          <w:numId w:val="26"/>
        </w:numPr>
        <w:tabs>
          <w:tab w:val="left" w:pos="1080"/>
        </w:tabs>
        <w:spacing w:line="276" w:lineRule="auto"/>
        <w:ind w:left="426" w:hanging="284"/>
        <w:jc w:val="both"/>
        <w:rPr>
          <w:rFonts w:ascii="Arial" w:hAnsi="Arial" w:cs="Arial"/>
          <w:sz w:val="20"/>
          <w:szCs w:val="20"/>
          <w:lang w:eastAsia="en-US"/>
        </w:rPr>
      </w:pPr>
      <w:r w:rsidRPr="007F02A5">
        <w:rPr>
          <w:rFonts w:ascii="Arial" w:hAnsi="Arial" w:cs="Arial"/>
          <w:sz w:val="20"/>
          <w:szCs w:val="20"/>
        </w:rPr>
        <w:t xml:space="preserve">Stały nadzór nad realizowaną inwestycją, a w szczególności kontrola stanu zaawansowania robót, potwierdzanie zakresu faktycznie wykonanych robót jako podstawy do zapłaty wynagrodzenia Wykonawcy robót, </w:t>
      </w:r>
    </w:p>
    <w:p w14:paraId="5AC92CDF" w14:textId="77777777" w:rsidR="00F24B68" w:rsidRPr="007F02A5" w:rsidRDefault="00F24B68" w:rsidP="00753475">
      <w:pPr>
        <w:pStyle w:val="Akapitzlist1"/>
        <w:numPr>
          <w:ilvl w:val="0"/>
          <w:numId w:val="26"/>
        </w:numPr>
        <w:tabs>
          <w:tab w:val="left" w:pos="1080"/>
        </w:tabs>
        <w:spacing w:line="276" w:lineRule="auto"/>
        <w:ind w:left="426" w:hanging="284"/>
        <w:jc w:val="both"/>
        <w:rPr>
          <w:rFonts w:ascii="Arial" w:hAnsi="Arial" w:cs="Arial"/>
          <w:sz w:val="20"/>
          <w:szCs w:val="20"/>
          <w:lang w:eastAsia="en-US"/>
        </w:rPr>
      </w:pPr>
      <w:r w:rsidRPr="007F02A5">
        <w:rPr>
          <w:rFonts w:ascii="Arial" w:hAnsi="Arial" w:cs="Arial"/>
          <w:sz w:val="20"/>
          <w:szCs w:val="20"/>
        </w:rPr>
        <w:t>Dokonywanie odbiorów robót zanikających i ulegających zakryciu niezwłocznie, bez konieczności wstrzymywania robót, w oparciu o wymagane badania w konfrontacji z wymaganiami SST, recepturami laboratoryjnymi itp.</w:t>
      </w:r>
    </w:p>
    <w:p w14:paraId="72CB5F58" w14:textId="77777777" w:rsidR="00F24B68" w:rsidRPr="007F02A5" w:rsidRDefault="00F24B68" w:rsidP="00753475">
      <w:pPr>
        <w:pStyle w:val="Akapitzlist1"/>
        <w:numPr>
          <w:ilvl w:val="0"/>
          <w:numId w:val="26"/>
        </w:numPr>
        <w:tabs>
          <w:tab w:val="left" w:pos="1080"/>
        </w:tabs>
        <w:spacing w:line="276" w:lineRule="auto"/>
        <w:ind w:left="426" w:hanging="284"/>
        <w:jc w:val="both"/>
        <w:rPr>
          <w:rFonts w:ascii="Arial" w:hAnsi="Arial" w:cs="Arial"/>
          <w:sz w:val="20"/>
          <w:szCs w:val="20"/>
          <w:lang w:eastAsia="en-US"/>
        </w:rPr>
      </w:pPr>
      <w:r w:rsidRPr="007F02A5">
        <w:rPr>
          <w:rFonts w:ascii="Arial" w:eastAsia="Calibri" w:hAnsi="Arial" w:cs="Arial"/>
          <w:sz w:val="20"/>
          <w:szCs w:val="20"/>
        </w:rPr>
        <w:t>Weryfikacja poprawności i kompletności oraz zatwierdzanie dokumentacji odbiorowej składanej przez Wykonawcę wraz ze zgłoszeniem gotowości do odbiorów częściowych i odbioru końcowego w terminie 5 dni roboczych od daty jej przekazania przez Wykonawcę,</w:t>
      </w:r>
    </w:p>
    <w:p w14:paraId="0F9BA7B2" w14:textId="77777777" w:rsidR="00F24B68" w:rsidRPr="007F02A5" w:rsidRDefault="00F24B68" w:rsidP="00753475">
      <w:pPr>
        <w:pStyle w:val="Akapitzlist4"/>
        <w:numPr>
          <w:ilvl w:val="0"/>
          <w:numId w:val="26"/>
        </w:numPr>
        <w:spacing w:after="0" w:line="276" w:lineRule="auto"/>
        <w:ind w:left="426" w:hanging="284"/>
        <w:jc w:val="both"/>
        <w:rPr>
          <w:rFonts w:ascii="Arial" w:hAnsi="Arial" w:cs="Arial"/>
          <w:sz w:val="20"/>
          <w:szCs w:val="20"/>
        </w:rPr>
      </w:pPr>
      <w:r w:rsidRPr="007F02A5">
        <w:rPr>
          <w:rFonts w:ascii="Arial" w:hAnsi="Arial" w:cs="Arial"/>
          <w:sz w:val="20"/>
          <w:szCs w:val="20"/>
        </w:rPr>
        <w:t>Przyjęcie zgłoszenia Wykonawcy o zakończeniu robót i po ich sprawdzeniu oraz skontrolowaniu i zaaprobowaniu dokumentacji powykonawczej, potwierdzenie  gotowości robót do ostatecznego odbioru Zamawiającemu.</w:t>
      </w:r>
    </w:p>
    <w:p w14:paraId="617D0FB5" w14:textId="77777777" w:rsidR="00F24B68" w:rsidRPr="007F02A5" w:rsidRDefault="00F24B68" w:rsidP="00753475">
      <w:pPr>
        <w:pStyle w:val="Akapitzlist4"/>
        <w:numPr>
          <w:ilvl w:val="0"/>
          <w:numId w:val="26"/>
        </w:numPr>
        <w:spacing w:after="0" w:line="276" w:lineRule="auto"/>
        <w:ind w:left="426" w:hanging="284"/>
        <w:jc w:val="both"/>
        <w:rPr>
          <w:rFonts w:ascii="Arial" w:hAnsi="Arial" w:cs="Arial"/>
          <w:sz w:val="20"/>
          <w:szCs w:val="20"/>
        </w:rPr>
      </w:pPr>
      <w:r w:rsidRPr="007F02A5">
        <w:rPr>
          <w:rFonts w:ascii="Arial" w:hAnsi="Arial" w:cs="Arial"/>
          <w:sz w:val="20"/>
          <w:szCs w:val="20"/>
        </w:rPr>
        <w:t>Opracowanie pisemnej oceny jakości robót (wraz z uzasadnieniem) do dokumentacji powykonawczej w oparciu o wyniki pomiarów, badań kontrolnych oraz wymagania SST,</w:t>
      </w:r>
    </w:p>
    <w:p w14:paraId="15D08DDD" w14:textId="714BCBCD" w:rsidR="00F24B68" w:rsidRPr="007F02A5" w:rsidRDefault="009E39B4" w:rsidP="00753475">
      <w:pPr>
        <w:pStyle w:val="Akapitzlist4"/>
        <w:numPr>
          <w:ilvl w:val="0"/>
          <w:numId w:val="26"/>
        </w:numPr>
        <w:tabs>
          <w:tab w:val="left" w:pos="851"/>
        </w:tabs>
        <w:spacing w:after="0" w:line="276" w:lineRule="auto"/>
        <w:ind w:left="426" w:hanging="284"/>
        <w:jc w:val="both"/>
        <w:rPr>
          <w:rFonts w:ascii="Arial" w:hAnsi="Arial" w:cs="Arial"/>
          <w:sz w:val="20"/>
          <w:szCs w:val="20"/>
        </w:rPr>
      </w:pPr>
      <w:r>
        <w:rPr>
          <w:rFonts w:ascii="Arial" w:eastAsia="Calibri" w:hAnsi="Arial" w:cs="Arial"/>
          <w:sz w:val="20"/>
          <w:szCs w:val="20"/>
          <w:lang w:eastAsia="zh-CN"/>
        </w:rPr>
        <w:t>W</w:t>
      </w:r>
      <w:r w:rsidR="00F24B68" w:rsidRPr="007F02A5">
        <w:rPr>
          <w:rFonts w:ascii="Arial" w:eastAsia="Calibri" w:hAnsi="Arial" w:cs="Arial"/>
          <w:sz w:val="20"/>
          <w:szCs w:val="20"/>
          <w:lang w:eastAsia="zh-CN"/>
        </w:rPr>
        <w:t xml:space="preserve"> przypadku takiej potrzeby: opracowanie opinii określających zakres i charakter wad uznanych za nie nadające się do usunięcia wraz z podaniem wniosków ich wpływu na użytkowanie obiektu, a w przypadku stwierdzenia, że powstałe wady nie mają istotnego wpływu na użytkowanie obiektu określenie wielkości utraty wartości obiektu i kwoty obniżenia wynagrodzenia za te roboty, materiały lub urządzenia,</w:t>
      </w:r>
    </w:p>
    <w:p w14:paraId="7CDF1B77" w14:textId="77777777" w:rsidR="00F24B68" w:rsidRDefault="00F24B68" w:rsidP="00753475">
      <w:pPr>
        <w:pStyle w:val="Akapitzlist4"/>
        <w:numPr>
          <w:ilvl w:val="0"/>
          <w:numId w:val="26"/>
        </w:numPr>
        <w:tabs>
          <w:tab w:val="left" w:pos="851"/>
        </w:tabs>
        <w:spacing w:after="0" w:line="276" w:lineRule="auto"/>
        <w:ind w:left="426" w:hanging="284"/>
        <w:jc w:val="both"/>
        <w:rPr>
          <w:rFonts w:ascii="Arial" w:hAnsi="Arial" w:cs="Arial"/>
          <w:sz w:val="20"/>
          <w:szCs w:val="20"/>
        </w:rPr>
      </w:pPr>
      <w:r w:rsidRPr="007F02A5">
        <w:rPr>
          <w:rFonts w:ascii="Arial" w:hAnsi="Arial" w:cs="Arial"/>
          <w:sz w:val="20"/>
          <w:szCs w:val="20"/>
        </w:rPr>
        <w:t>Udział w przejęciu terenu od Wykonawcy po zakończeniu robót i uporządkowaniu placu budowy,</w:t>
      </w:r>
    </w:p>
    <w:p w14:paraId="162DAFAD" w14:textId="1E9A6761" w:rsidR="00F24B68" w:rsidRPr="00CA1A61" w:rsidRDefault="00CA1A61" w:rsidP="00753475">
      <w:pPr>
        <w:pStyle w:val="Akapitzlist4"/>
        <w:numPr>
          <w:ilvl w:val="0"/>
          <w:numId w:val="26"/>
        </w:numPr>
        <w:tabs>
          <w:tab w:val="left" w:pos="851"/>
        </w:tabs>
        <w:spacing w:after="0" w:line="276" w:lineRule="auto"/>
        <w:ind w:left="426" w:hanging="284"/>
        <w:jc w:val="both"/>
        <w:rPr>
          <w:rFonts w:ascii="Arial" w:hAnsi="Arial" w:cs="Arial"/>
          <w:sz w:val="20"/>
          <w:szCs w:val="20"/>
        </w:rPr>
      </w:pPr>
      <w:r w:rsidRPr="00CA1A61">
        <w:rPr>
          <w:rFonts w:ascii="Arial" w:hAnsi="Arial" w:cs="Arial"/>
          <w:sz w:val="20"/>
          <w:szCs w:val="20"/>
        </w:rPr>
        <w:t xml:space="preserve">Udział </w:t>
      </w:r>
      <w:r w:rsidR="00F24B68" w:rsidRPr="00CA1A61">
        <w:rPr>
          <w:rFonts w:ascii="Arial" w:hAnsi="Arial" w:cs="Arial"/>
          <w:sz w:val="20"/>
          <w:szCs w:val="20"/>
        </w:rPr>
        <w:t>w pracach komisji odbioru końcowego,</w:t>
      </w:r>
    </w:p>
    <w:p w14:paraId="3630FE22" w14:textId="1944A6B1" w:rsidR="00F24B68" w:rsidRDefault="00F24B68" w:rsidP="00753475">
      <w:pPr>
        <w:pStyle w:val="Tekstpodstawowywcity"/>
        <w:numPr>
          <w:ilvl w:val="0"/>
          <w:numId w:val="26"/>
        </w:numPr>
        <w:tabs>
          <w:tab w:val="left" w:pos="851"/>
        </w:tabs>
        <w:suppressAutoHyphens/>
        <w:spacing w:line="276" w:lineRule="auto"/>
        <w:ind w:left="567" w:hanging="425"/>
        <w:rPr>
          <w:rFonts w:ascii="Arial" w:hAnsi="Arial" w:cs="Arial"/>
          <w:sz w:val="20"/>
          <w:szCs w:val="20"/>
          <w:lang w:eastAsia="en-US"/>
        </w:rPr>
      </w:pPr>
      <w:r w:rsidRPr="007F02A5">
        <w:rPr>
          <w:rFonts w:ascii="Arial" w:hAnsi="Arial" w:cs="Arial"/>
          <w:sz w:val="20"/>
          <w:szCs w:val="20"/>
          <w:lang w:eastAsia="en-US"/>
        </w:rPr>
        <w:t xml:space="preserve">Bieżące informowanie Zamawiającego o wystąpieniu wad / usterek / braków i egzekwowanie </w:t>
      </w:r>
      <w:r w:rsidR="005D4AB9">
        <w:rPr>
          <w:rFonts w:ascii="Arial" w:hAnsi="Arial" w:cs="Arial"/>
          <w:sz w:val="20"/>
          <w:szCs w:val="20"/>
          <w:lang w:eastAsia="en-US"/>
        </w:rPr>
        <w:t xml:space="preserve"> </w:t>
      </w:r>
      <w:r w:rsidRPr="007F02A5">
        <w:rPr>
          <w:rFonts w:ascii="Arial" w:hAnsi="Arial" w:cs="Arial"/>
          <w:sz w:val="20"/>
          <w:szCs w:val="20"/>
          <w:lang w:eastAsia="en-US"/>
        </w:rPr>
        <w:t>ich usunięcia przez wykonawcę robót,</w:t>
      </w:r>
    </w:p>
    <w:p w14:paraId="109228D5" w14:textId="0054F018" w:rsidR="00F24B68" w:rsidRPr="00CA1A61" w:rsidRDefault="00CA1A61" w:rsidP="00753475">
      <w:pPr>
        <w:pStyle w:val="Tekstpodstawowywcity"/>
        <w:numPr>
          <w:ilvl w:val="0"/>
          <w:numId w:val="26"/>
        </w:numPr>
        <w:tabs>
          <w:tab w:val="left" w:pos="851"/>
        </w:tabs>
        <w:suppressAutoHyphens/>
        <w:spacing w:line="276" w:lineRule="auto"/>
        <w:ind w:left="567" w:hanging="425"/>
        <w:rPr>
          <w:rFonts w:ascii="Arial" w:hAnsi="Arial" w:cs="Arial"/>
          <w:sz w:val="20"/>
          <w:szCs w:val="20"/>
          <w:lang w:eastAsia="en-US"/>
        </w:rPr>
      </w:pPr>
      <w:r w:rsidRPr="00CA1A61">
        <w:rPr>
          <w:rFonts w:ascii="Arial" w:hAnsi="Arial" w:cs="Arial"/>
          <w:sz w:val="20"/>
          <w:szCs w:val="20"/>
          <w:lang w:eastAsia="en-US"/>
        </w:rPr>
        <w:t xml:space="preserve">Bieżące </w:t>
      </w:r>
      <w:r w:rsidR="00F24B68" w:rsidRPr="00CA1A61">
        <w:rPr>
          <w:rFonts w:ascii="Arial" w:hAnsi="Arial" w:cs="Arial"/>
          <w:sz w:val="20"/>
          <w:szCs w:val="20"/>
          <w:lang w:eastAsia="en-US"/>
        </w:rPr>
        <w:t>informowanie Zamawiającego o wszelkich sprawach dotyczących nadzorowanych robót budowlanych mogących mieć wpływ na koszty, terminowość oraz poprawność wykonywanych robót budowlanych,</w:t>
      </w:r>
    </w:p>
    <w:p w14:paraId="52353BFC" w14:textId="558B7C58" w:rsidR="00F24B68" w:rsidRPr="007F02A5" w:rsidRDefault="009E39B4" w:rsidP="00753475">
      <w:pPr>
        <w:pStyle w:val="Akapitzlist4"/>
        <w:numPr>
          <w:ilvl w:val="0"/>
          <w:numId w:val="26"/>
        </w:numPr>
        <w:suppressAutoHyphens/>
        <w:spacing w:after="0" w:line="276" w:lineRule="auto"/>
        <w:ind w:left="567" w:hanging="425"/>
        <w:contextualSpacing w:val="0"/>
        <w:jc w:val="both"/>
        <w:rPr>
          <w:rFonts w:ascii="Arial" w:hAnsi="Arial" w:cs="Arial"/>
          <w:sz w:val="20"/>
          <w:szCs w:val="20"/>
        </w:rPr>
      </w:pPr>
      <w:r>
        <w:rPr>
          <w:rFonts w:ascii="Arial" w:hAnsi="Arial" w:cs="Arial"/>
          <w:sz w:val="20"/>
          <w:szCs w:val="20"/>
        </w:rPr>
        <w:t>U</w:t>
      </w:r>
      <w:r w:rsidR="00F24B68" w:rsidRPr="007F02A5">
        <w:rPr>
          <w:rFonts w:ascii="Arial" w:hAnsi="Arial" w:cs="Arial"/>
          <w:sz w:val="20"/>
          <w:szCs w:val="20"/>
        </w:rPr>
        <w:t>dział na wezwanie Zamawiającego w procedurze uzyskania pozwolenia na użytkowanie</w:t>
      </w:r>
      <w:r w:rsidR="00C836A1">
        <w:rPr>
          <w:rFonts w:ascii="Arial" w:hAnsi="Arial" w:cs="Arial"/>
          <w:sz w:val="20"/>
          <w:szCs w:val="20"/>
        </w:rPr>
        <w:t>,</w:t>
      </w:r>
      <w:r w:rsidR="00F24B68" w:rsidRPr="007F02A5">
        <w:rPr>
          <w:rFonts w:ascii="Arial" w:hAnsi="Arial" w:cs="Arial"/>
          <w:sz w:val="20"/>
          <w:szCs w:val="20"/>
        </w:rPr>
        <w:t xml:space="preserve"> aż do momentu jego uzyskania </w:t>
      </w:r>
      <w:r w:rsidR="00F24B68" w:rsidRPr="007F02A5">
        <w:rPr>
          <w:rFonts w:ascii="Arial" w:hAnsi="Arial" w:cs="Arial"/>
          <w:bCs/>
          <w:sz w:val="20"/>
          <w:szCs w:val="20"/>
        </w:rPr>
        <w:t>lub innego dokumentu koniecznego do prawidłowego użytkowania Przedmiotu umowy.</w:t>
      </w:r>
    </w:p>
    <w:p w14:paraId="5F4B0CC2" w14:textId="4C791EF7" w:rsidR="00F24B68" w:rsidRPr="007F02A5" w:rsidRDefault="009E39B4" w:rsidP="005D4AB9">
      <w:pPr>
        <w:pStyle w:val="Akapitzlist1"/>
        <w:numPr>
          <w:ilvl w:val="0"/>
          <w:numId w:val="26"/>
        </w:numPr>
        <w:tabs>
          <w:tab w:val="left" w:pos="851"/>
        </w:tabs>
        <w:spacing w:line="276" w:lineRule="auto"/>
        <w:ind w:left="851" w:hanging="425"/>
        <w:jc w:val="both"/>
        <w:rPr>
          <w:rFonts w:ascii="Arial" w:hAnsi="Arial" w:cs="Arial"/>
          <w:sz w:val="20"/>
          <w:szCs w:val="20"/>
        </w:rPr>
      </w:pPr>
      <w:r>
        <w:rPr>
          <w:rFonts w:ascii="Arial" w:hAnsi="Arial" w:cs="Arial"/>
          <w:sz w:val="20"/>
          <w:szCs w:val="20"/>
        </w:rPr>
        <w:lastRenderedPageBreak/>
        <w:t>U</w:t>
      </w:r>
      <w:r w:rsidR="00F24B68" w:rsidRPr="007F02A5">
        <w:rPr>
          <w:rFonts w:ascii="Arial" w:hAnsi="Arial" w:cs="Arial"/>
          <w:sz w:val="20"/>
          <w:szCs w:val="20"/>
        </w:rPr>
        <w:t>działu na wezwanie Zamawiającego w kontrolach przeprowadzonych przez służby zewnętrzne (np.: PINB, Sanepid, Straż Pożarna)</w:t>
      </w:r>
    </w:p>
    <w:p w14:paraId="5D3562FD" w14:textId="06A47BD3" w:rsidR="00F24B68" w:rsidRPr="007F02A5" w:rsidRDefault="00F24B68" w:rsidP="005D4AB9">
      <w:pPr>
        <w:pStyle w:val="Akapitzlist1"/>
        <w:numPr>
          <w:ilvl w:val="0"/>
          <w:numId w:val="26"/>
        </w:numPr>
        <w:tabs>
          <w:tab w:val="left" w:pos="900"/>
        </w:tabs>
        <w:spacing w:line="276" w:lineRule="auto"/>
        <w:ind w:left="993" w:hanging="567"/>
        <w:jc w:val="both"/>
        <w:rPr>
          <w:rFonts w:ascii="Arial" w:hAnsi="Arial" w:cs="Arial"/>
          <w:sz w:val="20"/>
          <w:szCs w:val="20"/>
        </w:rPr>
      </w:pPr>
      <w:r w:rsidRPr="007F02A5">
        <w:rPr>
          <w:rFonts w:ascii="Arial" w:hAnsi="Arial" w:cs="Arial"/>
          <w:sz w:val="20"/>
          <w:szCs w:val="20"/>
        </w:rPr>
        <w:t xml:space="preserve">Nadzór nad usunięciem stwierdzonych w trakcie odbioru końcowego wad, usterek i braków, </w:t>
      </w:r>
    </w:p>
    <w:p w14:paraId="64236F0E" w14:textId="6C79D1E8" w:rsidR="00F24B68" w:rsidRPr="007F02A5" w:rsidRDefault="00F24B68" w:rsidP="007F02A5">
      <w:pPr>
        <w:pStyle w:val="Akapitzlist1"/>
        <w:numPr>
          <w:ilvl w:val="0"/>
          <w:numId w:val="26"/>
        </w:numPr>
        <w:tabs>
          <w:tab w:val="left" w:pos="900"/>
        </w:tabs>
        <w:spacing w:line="276" w:lineRule="auto"/>
        <w:ind w:left="709" w:hanging="283"/>
        <w:jc w:val="both"/>
        <w:rPr>
          <w:rFonts w:ascii="Arial" w:hAnsi="Arial" w:cs="Arial"/>
          <w:sz w:val="20"/>
          <w:szCs w:val="20"/>
        </w:rPr>
      </w:pPr>
      <w:r w:rsidRPr="007F02A5">
        <w:rPr>
          <w:rFonts w:ascii="Arial" w:hAnsi="Arial" w:cs="Arial"/>
          <w:sz w:val="20"/>
          <w:szCs w:val="20"/>
        </w:rPr>
        <w:t>Udział w odbiorach dotyczących usunięcia wad/usterek/braków stwierdzonych przy odbiorze końcowym,</w:t>
      </w:r>
    </w:p>
    <w:p w14:paraId="3E68628C" w14:textId="77777777" w:rsidR="00F24B68" w:rsidRPr="007F02A5" w:rsidRDefault="00F24B68" w:rsidP="007F02A5">
      <w:pPr>
        <w:pStyle w:val="Akapitzlist1"/>
        <w:numPr>
          <w:ilvl w:val="0"/>
          <w:numId w:val="26"/>
        </w:numPr>
        <w:tabs>
          <w:tab w:val="left" w:pos="900"/>
        </w:tabs>
        <w:spacing w:line="276" w:lineRule="auto"/>
        <w:ind w:left="709" w:hanging="283"/>
        <w:jc w:val="both"/>
        <w:rPr>
          <w:rFonts w:ascii="Arial" w:hAnsi="Arial" w:cs="Arial"/>
          <w:sz w:val="20"/>
          <w:szCs w:val="20"/>
        </w:rPr>
      </w:pPr>
      <w:r w:rsidRPr="007F02A5">
        <w:rPr>
          <w:rFonts w:ascii="Arial" w:hAnsi="Arial" w:cs="Arial"/>
          <w:sz w:val="20"/>
          <w:szCs w:val="20"/>
        </w:rPr>
        <w:t>Dopilnowanie zabezpieczenia przez Wykonawcę terenu budowy w przypadku rozwiązania umowy,</w:t>
      </w:r>
    </w:p>
    <w:p w14:paraId="4599755E" w14:textId="6ADA68A1" w:rsidR="00F24B68" w:rsidRPr="007F02A5" w:rsidRDefault="00F24B68" w:rsidP="007F02A5">
      <w:pPr>
        <w:pStyle w:val="Akapitzlist1"/>
        <w:numPr>
          <w:ilvl w:val="0"/>
          <w:numId w:val="26"/>
        </w:numPr>
        <w:tabs>
          <w:tab w:val="left" w:pos="900"/>
        </w:tabs>
        <w:spacing w:line="276" w:lineRule="auto"/>
        <w:ind w:left="709" w:hanging="283"/>
        <w:jc w:val="both"/>
        <w:rPr>
          <w:rFonts w:ascii="Arial" w:hAnsi="Arial" w:cs="Arial"/>
          <w:sz w:val="20"/>
          <w:szCs w:val="20"/>
        </w:rPr>
      </w:pPr>
      <w:r w:rsidRPr="007F02A5">
        <w:rPr>
          <w:rFonts w:ascii="Arial" w:hAnsi="Arial" w:cs="Arial"/>
          <w:sz w:val="20"/>
          <w:szCs w:val="20"/>
        </w:rPr>
        <w:t>Obmiar i rozliczenie umowy z Wykonawcą w przypadku jej rozwiązania,</w:t>
      </w:r>
    </w:p>
    <w:p w14:paraId="2B386F31" w14:textId="77777777" w:rsidR="00F24B68" w:rsidRPr="007F02A5" w:rsidRDefault="00F24B68" w:rsidP="007F02A5">
      <w:pPr>
        <w:pStyle w:val="Akapitzlist1"/>
        <w:numPr>
          <w:ilvl w:val="0"/>
          <w:numId w:val="26"/>
        </w:numPr>
        <w:tabs>
          <w:tab w:val="left" w:pos="900"/>
        </w:tabs>
        <w:spacing w:line="276" w:lineRule="auto"/>
        <w:ind w:left="709" w:hanging="283"/>
        <w:jc w:val="both"/>
        <w:rPr>
          <w:rFonts w:ascii="Arial" w:hAnsi="Arial" w:cs="Arial"/>
          <w:sz w:val="20"/>
          <w:szCs w:val="20"/>
        </w:rPr>
      </w:pPr>
      <w:r w:rsidRPr="007F02A5">
        <w:rPr>
          <w:rFonts w:ascii="Arial" w:hAnsi="Arial" w:cs="Arial"/>
          <w:sz w:val="20"/>
          <w:szCs w:val="20"/>
        </w:rPr>
        <w:t xml:space="preserve">Udział na wezwanie Zamawiającego w przeglądach gwarancyjnych (raz w roku) i nadzór nad usunięciem stwierdzonych w ich trakcie wad, usterek i braków, </w:t>
      </w:r>
    </w:p>
    <w:p w14:paraId="3EEBF281" w14:textId="0CD43860" w:rsidR="000440BE" w:rsidRPr="007F02A5" w:rsidRDefault="00753475" w:rsidP="00753475">
      <w:pPr>
        <w:pStyle w:val="Akapitzlist1"/>
        <w:tabs>
          <w:tab w:val="left" w:pos="900"/>
        </w:tabs>
        <w:spacing w:line="276" w:lineRule="auto"/>
        <w:ind w:left="709" w:hanging="709"/>
        <w:jc w:val="both"/>
        <w:rPr>
          <w:rFonts w:ascii="Arial" w:hAnsi="Arial" w:cs="Arial"/>
          <w:b/>
          <w:sz w:val="20"/>
          <w:szCs w:val="20"/>
        </w:rPr>
      </w:pPr>
      <w:r>
        <w:rPr>
          <w:rFonts w:ascii="Arial" w:hAnsi="Arial" w:cs="Arial"/>
          <w:b/>
          <w:bCs/>
          <w:sz w:val="20"/>
          <w:szCs w:val="20"/>
          <w:lang w:eastAsia="en-US"/>
        </w:rPr>
        <w:t>6</w:t>
      </w:r>
      <w:r w:rsidR="00566FA3">
        <w:rPr>
          <w:rFonts w:ascii="Arial" w:hAnsi="Arial" w:cs="Arial"/>
          <w:sz w:val="20"/>
          <w:szCs w:val="20"/>
          <w:lang w:eastAsia="en-US"/>
        </w:rPr>
        <w:t xml:space="preserve">.  </w:t>
      </w:r>
      <w:r w:rsidR="000440BE" w:rsidRPr="007F02A5">
        <w:rPr>
          <w:rFonts w:ascii="Arial" w:hAnsi="Arial" w:cs="Arial"/>
          <w:b/>
          <w:sz w:val="20"/>
          <w:szCs w:val="20"/>
        </w:rPr>
        <w:t>Wykonawcy przysługują następujące uprawnienia:</w:t>
      </w:r>
    </w:p>
    <w:p w14:paraId="1F93F5C6" w14:textId="77777777" w:rsidR="00F24B68" w:rsidRPr="007F02A5" w:rsidRDefault="00F24B68" w:rsidP="00A5091E">
      <w:pPr>
        <w:pStyle w:val="Akapitzlist4"/>
        <w:numPr>
          <w:ilvl w:val="0"/>
          <w:numId w:val="4"/>
        </w:numPr>
        <w:spacing w:after="0" w:line="276" w:lineRule="auto"/>
        <w:ind w:left="709" w:hanging="283"/>
        <w:jc w:val="both"/>
        <w:rPr>
          <w:rFonts w:ascii="Arial" w:hAnsi="Arial" w:cs="Arial"/>
          <w:sz w:val="20"/>
          <w:szCs w:val="20"/>
        </w:rPr>
      </w:pPr>
      <w:r w:rsidRPr="007F02A5">
        <w:rPr>
          <w:rFonts w:ascii="Arial" w:hAnsi="Arial" w:cs="Arial"/>
          <w:sz w:val="20"/>
          <w:szCs w:val="20"/>
        </w:rPr>
        <w:t>Opiniowanie osoby kierownika budowy,</w:t>
      </w:r>
    </w:p>
    <w:p w14:paraId="0A485F36" w14:textId="044318EA" w:rsidR="00F24B68" w:rsidRPr="007F02A5" w:rsidRDefault="00F24B68" w:rsidP="00A5091E">
      <w:pPr>
        <w:pStyle w:val="Akapitzlist4"/>
        <w:numPr>
          <w:ilvl w:val="0"/>
          <w:numId w:val="4"/>
        </w:numPr>
        <w:spacing w:after="0" w:line="276" w:lineRule="auto"/>
        <w:ind w:left="709" w:hanging="283"/>
        <w:jc w:val="both"/>
        <w:rPr>
          <w:rFonts w:ascii="Arial" w:hAnsi="Arial" w:cs="Arial"/>
          <w:sz w:val="20"/>
          <w:szCs w:val="20"/>
        </w:rPr>
      </w:pPr>
      <w:r w:rsidRPr="007F02A5">
        <w:rPr>
          <w:rFonts w:ascii="Arial" w:hAnsi="Arial" w:cs="Arial"/>
          <w:sz w:val="20"/>
          <w:szCs w:val="20"/>
        </w:rPr>
        <w:t>Wnioskowanie o zmianę personelu wykonawcy robót, osoby której obecność uznana została</w:t>
      </w:r>
      <w:r w:rsidR="00174D28">
        <w:rPr>
          <w:rFonts w:ascii="Arial" w:hAnsi="Arial" w:cs="Arial"/>
          <w:sz w:val="20"/>
          <w:szCs w:val="20"/>
        </w:rPr>
        <w:t xml:space="preserve"> przez Zamawiającego</w:t>
      </w:r>
      <w:r w:rsidRPr="007F02A5">
        <w:rPr>
          <w:rFonts w:ascii="Arial" w:hAnsi="Arial" w:cs="Arial"/>
          <w:sz w:val="20"/>
          <w:szCs w:val="20"/>
        </w:rPr>
        <w:t xml:space="preserve"> za niepożądaną na budowie,</w:t>
      </w:r>
    </w:p>
    <w:p w14:paraId="15794986" w14:textId="77777777" w:rsidR="00F24B68" w:rsidRPr="007F02A5" w:rsidRDefault="00F24B68" w:rsidP="00A5091E">
      <w:pPr>
        <w:pStyle w:val="Akapitzlist4"/>
        <w:numPr>
          <w:ilvl w:val="0"/>
          <w:numId w:val="4"/>
        </w:numPr>
        <w:spacing w:after="0" w:line="276" w:lineRule="auto"/>
        <w:ind w:left="709" w:hanging="283"/>
        <w:jc w:val="both"/>
        <w:rPr>
          <w:rFonts w:ascii="Arial" w:hAnsi="Arial" w:cs="Arial"/>
          <w:sz w:val="20"/>
          <w:szCs w:val="20"/>
        </w:rPr>
      </w:pPr>
      <w:r w:rsidRPr="007F02A5">
        <w:rPr>
          <w:rFonts w:ascii="Arial" w:hAnsi="Arial" w:cs="Arial"/>
          <w:sz w:val="20"/>
          <w:szCs w:val="20"/>
        </w:rPr>
        <w:t>Wstrzymanie robót – jeżeli jest to konieczne ze względu na bezpieczeństwo, wynikające z warunków atmosferycznych, zaniedbań wykonawcy robót względnie z niewykonania zaleceń nadzoru inwestorskiego i powiadomienie o powyższym Zamawiającego,</w:t>
      </w:r>
    </w:p>
    <w:p w14:paraId="69066847" w14:textId="77777777" w:rsidR="00F24B68" w:rsidRPr="007F02A5" w:rsidRDefault="00F24B68" w:rsidP="00A5091E">
      <w:pPr>
        <w:pStyle w:val="Akapitzlist4"/>
        <w:numPr>
          <w:ilvl w:val="0"/>
          <w:numId w:val="4"/>
        </w:numPr>
        <w:spacing w:after="0" w:line="276" w:lineRule="auto"/>
        <w:ind w:left="709" w:hanging="283"/>
        <w:jc w:val="both"/>
        <w:rPr>
          <w:rFonts w:ascii="Arial" w:hAnsi="Arial" w:cs="Arial"/>
          <w:sz w:val="20"/>
          <w:szCs w:val="20"/>
        </w:rPr>
      </w:pPr>
      <w:r w:rsidRPr="007F02A5">
        <w:rPr>
          <w:rFonts w:ascii="Arial" w:hAnsi="Arial" w:cs="Arial"/>
          <w:sz w:val="20"/>
          <w:szCs w:val="20"/>
        </w:rPr>
        <w:t>Odrzucenie wszystkich materiałów, które nie odpowiadają wymaganiom jakościowym podanym w specyfikacjach technicznych i dokumentacji,</w:t>
      </w:r>
    </w:p>
    <w:p w14:paraId="35DB5A63" w14:textId="77777777" w:rsidR="00F24B68" w:rsidRPr="007F02A5" w:rsidRDefault="00F24B68" w:rsidP="00A5091E">
      <w:pPr>
        <w:pStyle w:val="Akapitzlist4"/>
        <w:numPr>
          <w:ilvl w:val="0"/>
          <w:numId w:val="4"/>
        </w:numPr>
        <w:spacing w:after="0" w:line="276" w:lineRule="auto"/>
        <w:ind w:left="709" w:hanging="283"/>
        <w:jc w:val="both"/>
        <w:rPr>
          <w:rFonts w:ascii="Arial" w:hAnsi="Arial" w:cs="Arial"/>
          <w:sz w:val="20"/>
          <w:szCs w:val="20"/>
        </w:rPr>
      </w:pPr>
      <w:r w:rsidRPr="007F02A5">
        <w:rPr>
          <w:rFonts w:ascii="Arial" w:hAnsi="Arial" w:cs="Arial"/>
          <w:sz w:val="20"/>
          <w:szCs w:val="20"/>
        </w:rPr>
        <w:t>Zapewnienie pełnego dostępu do dokumentów i terenu budowy oraz wszystkich miejsc związanych z przygotowaniem robót i materiałów (wytwórni kruszywa, betonów, mas bitumicznych, prefabrykatów, bazy sprzętowo-transportowej, laboratoria itp.) w celu przeprowadzenia inspekcji.</w:t>
      </w:r>
    </w:p>
    <w:p w14:paraId="3B2765B3" w14:textId="77777777" w:rsidR="00F24B68" w:rsidRPr="007F02A5" w:rsidRDefault="00F24B68" w:rsidP="00A5091E">
      <w:pPr>
        <w:pStyle w:val="Akapitzlist4"/>
        <w:numPr>
          <w:ilvl w:val="0"/>
          <w:numId w:val="4"/>
        </w:numPr>
        <w:spacing w:after="0" w:line="276" w:lineRule="auto"/>
        <w:ind w:left="709" w:hanging="283"/>
        <w:jc w:val="both"/>
        <w:rPr>
          <w:rFonts w:ascii="Arial" w:hAnsi="Arial" w:cs="Arial"/>
          <w:sz w:val="20"/>
          <w:szCs w:val="20"/>
        </w:rPr>
      </w:pPr>
      <w:r w:rsidRPr="007F02A5">
        <w:rPr>
          <w:rFonts w:ascii="Arial" w:hAnsi="Arial" w:cs="Arial"/>
          <w:sz w:val="20"/>
          <w:szCs w:val="20"/>
        </w:rPr>
        <w:t>Polecenie usunięcia i wykonania na nowo wadliwie wykonanej części robót, jeżeli materiały i jakość robót nie odpowiadają wymaganiom specyfikacji technicznych i dokumentacji projektowej,</w:t>
      </w:r>
    </w:p>
    <w:p w14:paraId="717566C8" w14:textId="77777777" w:rsidR="00F24B68" w:rsidRPr="007F02A5" w:rsidRDefault="00F24B68" w:rsidP="00A5091E">
      <w:pPr>
        <w:pStyle w:val="Akapitzlist4"/>
        <w:numPr>
          <w:ilvl w:val="0"/>
          <w:numId w:val="4"/>
        </w:numPr>
        <w:spacing w:after="0" w:line="276" w:lineRule="auto"/>
        <w:ind w:left="709" w:hanging="283"/>
        <w:jc w:val="both"/>
        <w:rPr>
          <w:rFonts w:ascii="Arial" w:hAnsi="Arial" w:cs="Arial"/>
          <w:sz w:val="20"/>
          <w:szCs w:val="20"/>
        </w:rPr>
      </w:pPr>
      <w:r w:rsidRPr="007F02A5">
        <w:rPr>
          <w:rFonts w:ascii="Arial" w:hAnsi="Arial" w:cs="Arial"/>
          <w:sz w:val="20"/>
          <w:szCs w:val="20"/>
        </w:rPr>
        <w:t>Opiniowanie, a następnie przedkładanie do akceptacji Zamawiającego (w ciągu 2 dni od daty zgłoszenia) wszelkich zmian w zakresie:</w:t>
      </w:r>
    </w:p>
    <w:p w14:paraId="3FF4EFEE" w14:textId="4CEF95E2" w:rsidR="00F24B68" w:rsidRPr="007F02A5" w:rsidRDefault="00F24B68" w:rsidP="00A5091E">
      <w:pPr>
        <w:pStyle w:val="Akapitzlist4"/>
        <w:numPr>
          <w:ilvl w:val="0"/>
          <w:numId w:val="5"/>
        </w:numPr>
        <w:spacing w:after="0" w:line="276" w:lineRule="auto"/>
        <w:ind w:left="709" w:hanging="283"/>
        <w:jc w:val="both"/>
        <w:rPr>
          <w:rFonts w:ascii="Arial" w:hAnsi="Arial" w:cs="Arial"/>
          <w:sz w:val="20"/>
          <w:szCs w:val="20"/>
        </w:rPr>
      </w:pPr>
      <w:r w:rsidRPr="007F02A5">
        <w:rPr>
          <w:rFonts w:ascii="Arial" w:hAnsi="Arial" w:cs="Arial"/>
          <w:sz w:val="20"/>
          <w:szCs w:val="20"/>
        </w:rPr>
        <w:t xml:space="preserve">Pominięcia </w:t>
      </w:r>
      <w:r w:rsidR="00174D28">
        <w:rPr>
          <w:rFonts w:ascii="Arial" w:hAnsi="Arial" w:cs="Arial"/>
          <w:sz w:val="20"/>
          <w:szCs w:val="20"/>
        </w:rPr>
        <w:t>danej</w:t>
      </w:r>
      <w:r w:rsidRPr="007F02A5">
        <w:rPr>
          <w:rFonts w:ascii="Arial" w:hAnsi="Arial" w:cs="Arial"/>
          <w:sz w:val="20"/>
          <w:szCs w:val="20"/>
        </w:rPr>
        <w:t xml:space="preserve"> roboty</w:t>
      </w:r>
    </w:p>
    <w:p w14:paraId="32A55F3E" w14:textId="77777777" w:rsidR="00F24B68" w:rsidRPr="007F02A5" w:rsidRDefault="00F24B68" w:rsidP="00A5091E">
      <w:pPr>
        <w:pStyle w:val="Akapitzlist4"/>
        <w:numPr>
          <w:ilvl w:val="0"/>
          <w:numId w:val="5"/>
        </w:numPr>
        <w:spacing w:after="0" w:line="276" w:lineRule="auto"/>
        <w:ind w:left="709" w:hanging="283"/>
        <w:jc w:val="both"/>
        <w:rPr>
          <w:rFonts w:ascii="Arial" w:hAnsi="Arial" w:cs="Arial"/>
          <w:sz w:val="20"/>
          <w:szCs w:val="20"/>
        </w:rPr>
      </w:pPr>
      <w:r w:rsidRPr="007F02A5">
        <w:rPr>
          <w:rFonts w:ascii="Arial" w:hAnsi="Arial" w:cs="Arial"/>
          <w:sz w:val="20"/>
          <w:szCs w:val="20"/>
        </w:rPr>
        <w:t>Wykonania robót dodatkowych lub zamiennych</w:t>
      </w:r>
    </w:p>
    <w:p w14:paraId="0D43A8F0" w14:textId="77777777" w:rsidR="00F24B68" w:rsidRPr="007F02A5" w:rsidRDefault="00F24B68" w:rsidP="00A5091E">
      <w:pPr>
        <w:pStyle w:val="Akapitzlist4"/>
        <w:numPr>
          <w:ilvl w:val="0"/>
          <w:numId w:val="5"/>
        </w:numPr>
        <w:spacing w:after="0" w:line="276" w:lineRule="auto"/>
        <w:ind w:left="709" w:hanging="283"/>
        <w:jc w:val="both"/>
        <w:rPr>
          <w:rFonts w:ascii="Arial" w:hAnsi="Arial" w:cs="Arial"/>
          <w:sz w:val="20"/>
          <w:szCs w:val="20"/>
        </w:rPr>
      </w:pPr>
      <w:r w:rsidRPr="007F02A5">
        <w:rPr>
          <w:rFonts w:ascii="Arial" w:hAnsi="Arial" w:cs="Arial"/>
          <w:sz w:val="20"/>
          <w:szCs w:val="20"/>
        </w:rPr>
        <w:t>Zmiany terminu wykonania robót</w:t>
      </w:r>
    </w:p>
    <w:p w14:paraId="77B4C9BD" w14:textId="5C7C3DB9" w:rsidR="00F24B68" w:rsidRPr="007F02A5" w:rsidRDefault="00174D28" w:rsidP="00A5091E">
      <w:pPr>
        <w:pStyle w:val="Akapitzlist4"/>
        <w:numPr>
          <w:ilvl w:val="0"/>
          <w:numId w:val="5"/>
        </w:numPr>
        <w:spacing w:after="0" w:line="276" w:lineRule="auto"/>
        <w:ind w:left="709" w:hanging="283"/>
        <w:jc w:val="both"/>
        <w:rPr>
          <w:rFonts w:ascii="Arial" w:hAnsi="Arial" w:cs="Arial"/>
          <w:sz w:val="20"/>
          <w:szCs w:val="20"/>
        </w:rPr>
      </w:pPr>
      <w:r>
        <w:rPr>
          <w:rFonts w:ascii="Arial" w:hAnsi="Arial" w:cs="Arial"/>
          <w:sz w:val="20"/>
          <w:szCs w:val="20"/>
        </w:rPr>
        <w:t>P</w:t>
      </w:r>
      <w:r w:rsidR="00F24B68" w:rsidRPr="007F02A5">
        <w:rPr>
          <w:rFonts w:ascii="Arial" w:hAnsi="Arial" w:cs="Arial"/>
          <w:sz w:val="20"/>
          <w:szCs w:val="20"/>
        </w:rPr>
        <w:t>rzeprowadzenia niezbędnych ekspertyz i badań technicznych</w:t>
      </w:r>
    </w:p>
    <w:p w14:paraId="6DAC4D98" w14:textId="2D8A43DC" w:rsidR="00F24B68" w:rsidRPr="007F02A5" w:rsidRDefault="00174D28" w:rsidP="00A5091E">
      <w:pPr>
        <w:pStyle w:val="Akapitzlist4"/>
        <w:numPr>
          <w:ilvl w:val="0"/>
          <w:numId w:val="5"/>
        </w:numPr>
        <w:spacing w:after="0" w:line="276" w:lineRule="auto"/>
        <w:ind w:left="709" w:hanging="283"/>
        <w:jc w:val="both"/>
        <w:rPr>
          <w:rFonts w:ascii="Arial" w:hAnsi="Arial" w:cs="Arial"/>
          <w:sz w:val="20"/>
          <w:szCs w:val="20"/>
        </w:rPr>
      </w:pPr>
      <w:r>
        <w:rPr>
          <w:rFonts w:ascii="Arial" w:hAnsi="Arial" w:cs="Arial"/>
          <w:sz w:val="20"/>
          <w:szCs w:val="20"/>
        </w:rPr>
        <w:t>Sprawach</w:t>
      </w:r>
      <w:r w:rsidR="00F24B68" w:rsidRPr="007F02A5">
        <w:rPr>
          <w:rFonts w:ascii="Arial" w:hAnsi="Arial" w:cs="Arial"/>
          <w:sz w:val="20"/>
          <w:szCs w:val="20"/>
        </w:rPr>
        <w:t xml:space="preserve"> finansowych i prawnych</w:t>
      </w:r>
    </w:p>
    <w:p w14:paraId="0629BCD4" w14:textId="73B21266" w:rsidR="00F24B68" w:rsidRPr="007F02A5" w:rsidRDefault="00F24B68" w:rsidP="00A5091E">
      <w:pPr>
        <w:pStyle w:val="Akapitzlist4"/>
        <w:numPr>
          <w:ilvl w:val="0"/>
          <w:numId w:val="4"/>
        </w:numPr>
        <w:spacing w:after="0" w:line="276" w:lineRule="auto"/>
        <w:ind w:left="709" w:hanging="283"/>
        <w:jc w:val="both"/>
        <w:rPr>
          <w:rFonts w:ascii="Arial" w:hAnsi="Arial" w:cs="Arial"/>
          <w:sz w:val="20"/>
          <w:szCs w:val="20"/>
        </w:rPr>
      </w:pPr>
      <w:r w:rsidRPr="007F02A5">
        <w:rPr>
          <w:rFonts w:ascii="Arial" w:hAnsi="Arial" w:cs="Arial"/>
          <w:sz w:val="20"/>
          <w:szCs w:val="20"/>
        </w:rPr>
        <w:t>Wszystkie prawa i uprawnienia wynikające z ustawy Prawo Budowlane</w:t>
      </w:r>
      <w:r w:rsidR="00174D28">
        <w:rPr>
          <w:rFonts w:ascii="Arial" w:hAnsi="Arial" w:cs="Arial"/>
          <w:sz w:val="20"/>
          <w:szCs w:val="20"/>
        </w:rPr>
        <w:t xml:space="preserve"> i aktów wykonawczych</w:t>
      </w:r>
      <w:r w:rsidRPr="007F02A5">
        <w:rPr>
          <w:rFonts w:ascii="Arial" w:hAnsi="Arial" w:cs="Arial"/>
          <w:sz w:val="20"/>
          <w:szCs w:val="20"/>
        </w:rPr>
        <w:t>.</w:t>
      </w:r>
    </w:p>
    <w:p w14:paraId="4AEDED66" w14:textId="2E7D43A3" w:rsidR="00F24B68" w:rsidRPr="007F02A5" w:rsidRDefault="00F24B68" w:rsidP="00A5091E">
      <w:pPr>
        <w:pStyle w:val="Akapitzlist4"/>
        <w:numPr>
          <w:ilvl w:val="0"/>
          <w:numId w:val="4"/>
        </w:numPr>
        <w:spacing w:after="0" w:line="276" w:lineRule="auto"/>
        <w:ind w:left="709" w:hanging="283"/>
        <w:jc w:val="both"/>
        <w:rPr>
          <w:rFonts w:ascii="Arial" w:hAnsi="Arial" w:cs="Arial"/>
          <w:sz w:val="20"/>
          <w:szCs w:val="20"/>
        </w:rPr>
      </w:pPr>
      <w:r w:rsidRPr="007F02A5">
        <w:rPr>
          <w:rFonts w:ascii="Arial" w:hAnsi="Arial" w:cs="Arial"/>
          <w:sz w:val="20"/>
          <w:szCs w:val="20"/>
        </w:rPr>
        <w:t>Kontrola zatrudnienia na umowę o pracę zgodnie z art. 95 ust. 1 ustawy</w:t>
      </w:r>
      <w:r w:rsidR="00174D28">
        <w:rPr>
          <w:rFonts w:ascii="Arial" w:hAnsi="Arial" w:cs="Arial"/>
          <w:sz w:val="20"/>
          <w:szCs w:val="20"/>
        </w:rPr>
        <w:t xml:space="preserve"> z dnia 11 września 2019 roku Prawo Zamówień Publicznych (tj. Dz. U. z 2024 r. poz. 130 ze zm.)</w:t>
      </w:r>
      <w:r w:rsidRPr="007F02A5">
        <w:rPr>
          <w:rFonts w:ascii="Arial" w:hAnsi="Arial" w:cs="Arial"/>
          <w:sz w:val="20"/>
          <w:szCs w:val="20"/>
        </w:rPr>
        <w:t>, pracowników Wykonawcy robót budowlanych wykonujących czynności związane z realizacją umowy.</w:t>
      </w:r>
    </w:p>
    <w:p w14:paraId="024FACFE" w14:textId="0E02CD0A" w:rsidR="000440BE" w:rsidRPr="007F02A5" w:rsidRDefault="00753475" w:rsidP="00753475">
      <w:pPr>
        <w:pStyle w:val="Akapitzlist2"/>
        <w:spacing w:after="0" w:line="276" w:lineRule="auto"/>
        <w:ind w:left="284" w:hanging="284"/>
        <w:rPr>
          <w:rFonts w:ascii="Arial" w:hAnsi="Arial" w:cs="Arial"/>
          <w:sz w:val="20"/>
          <w:szCs w:val="20"/>
        </w:rPr>
      </w:pPr>
      <w:r>
        <w:rPr>
          <w:rFonts w:ascii="Arial" w:hAnsi="Arial" w:cs="Arial"/>
          <w:sz w:val="20"/>
          <w:szCs w:val="20"/>
        </w:rPr>
        <w:t>7</w:t>
      </w:r>
      <w:r w:rsidR="00566FA3">
        <w:rPr>
          <w:rFonts w:ascii="Arial" w:hAnsi="Arial" w:cs="Arial"/>
          <w:sz w:val="20"/>
          <w:szCs w:val="20"/>
        </w:rPr>
        <w:t xml:space="preserve">. </w:t>
      </w:r>
      <w:r w:rsidR="000440BE" w:rsidRPr="007F02A5">
        <w:rPr>
          <w:rFonts w:ascii="Arial" w:hAnsi="Arial" w:cs="Arial"/>
          <w:sz w:val="20"/>
          <w:szCs w:val="20"/>
        </w:rPr>
        <w:t>Zadania Zamawiającego</w:t>
      </w:r>
    </w:p>
    <w:p w14:paraId="45AC3EED" w14:textId="77777777" w:rsidR="000440BE" w:rsidRPr="007F02A5" w:rsidRDefault="000440BE" w:rsidP="00753475">
      <w:pPr>
        <w:pStyle w:val="Akapitzlist2"/>
        <w:numPr>
          <w:ilvl w:val="1"/>
          <w:numId w:val="6"/>
        </w:numPr>
        <w:spacing w:after="0" w:line="276" w:lineRule="auto"/>
        <w:ind w:left="567" w:hanging="283"/>
        <w:jc w:val="both"/>
        <w:rPr>
          <w:rFonts w:ascii="Arial" w:hAnsi="Arial" w:cs="Arial"/>
          <w:sz w:val="20"/>
          <w:szCs w:val="20"/>
        </w:rPr>
      </w:pPr>
      <w:r w:rsidRPr="007F02A5">
        <w:rPr>
          <w:rFonts w:ascii="Arial" w:hAnsi="Arial" w:cs="Arial"/>
          <w:sz w:val="20"/>
          <w:szCs w:val="20"/>
        </w:rPr>
        <w:t>Kontrola pracy Wykonawcy,</w:t>
      </w:r>
    </w:p>
    <w:p w14:paraId="7BF6DBD8" w14:textId="77777777" w:rsidR="000440BE" w:rsidRPr="007F02A5" w:rsidRDefault="000440BE" w:rsidP="00753475">
      <w:pPr>
        <w:pStyle w:val="Akapitzlist2"/>
        <w:numPr>
          <w:ilvl w:val="1"/>
          <w:numId w:val="6"/>
        </w:numPr>
        <w:spacing w:after="0" w:line="276" w:lineRule="auto"/>
        <w:ind w:left="567" w:hanging="283"/>
        <w:jc w:val="both"/>
        <w:rPr>
          <w:rFonts w:ascii="Arial" w:hAnsi="Arial" w:cs="Arial"/>
          <w:sz w:val="20"/>
          <w:szCs w:val="20"/>
        </w:rPr>
      </w:pPr>
      <w:r w:rsidRPr="007F02A5">
        <w:rPr>
          <w:rFonts w:ascii="Arial" w:hAnsi="Arial" w:cs="Arial"/>
          <w:sz w:val="20"/>
          <w:szCs w:val="20"/>
        </w:rPr>
        <w:t>Rozpatrywanie wniosków Wykonawcy,</w:t>
      </w:r>
    </w:p>
    <w:p w14:paraId="485CE4D4" w14:textId="77777777" w:rsidR="000440BE" w:rsidRPr="007F02A5" w:rsidRDefault="000440BE" w:rsidP="00753475">
      <w:pPr>
        <w:pStyle w:val="Akapitzlist2"/>
        <w:numPr>
          <w:ilvl w:val="1"/>
          <w:numId w:val="6"/>
        </w:numPr>
        <w:spacing w:after="0" w:line="276" w:lineRule="auto"/>
        <w:ind w:left="567" w:hanging="283"/>
        <w:jc w:val="both"/>
        <w:rPr>
          <w:rFonts w:ascii="Arial" w:hAnsi="Arial" w:cs="Arial"/>
          <w:sz w:val="20"/>
          <w:szCs w:val="20"/>
        </w:rPr>
      </w:pPr>
      <w:r w:rsidRPr="007F02A5">
        <w:rPr>
          <w:rFonts w:ascii="Arial" w:hAnsi="Arial" w:cs="Arial"/>
          <w:sz w:val="20"/>
          <w:szCs w:val="20"/>
        </w:rPr>
        <w:t>Zatwierdzanie zaopiniowanych przez Wykonawcę wystąpień „Wykonawcy robót”,</w:t>
      </w:r>
    </w:p>
    <w:p w14:paraId="2EC3807E" w14:textId="77777777" w:rsidR="000440BE" w:rsidRPr="007F02A5" w:rsidRDefault="000440BE" w:rsidP="00753475">
      <w:pPr>
        <w:pStyle w:val="Akapitzlist2"/>
        <w:numPr>
          <w:ilvl w:val="1"/>
          <w:numId w:val="6"/>
        </w:numPr>
        <w:spacing w:after="0" w:line="276" w:lineRule="auto"/>
        <w:ind w:left="567" w:hanging="283"/>
        <w:jc w:val="both"/>
        <w:rPr>
          <w:rFonts w:ascii="Arial" w:hAnsi="Arial" w:cs="Arial"/>
          <w:sz w:val="20"/>
          <w:szCs w:val="20"/>
        </w:rPr>
      </w:pPr>
      <w:r w:rsidRPr="007F02A5">
        <w:rPr>
          <w:rFonts w:ascii="Arial" w:hAnsi="Arial" w:cs="Arial"/>
          <w:sz w:val="20"/>
          <w:szCs w:val="20"/>
        </w:rPr>
        <w:t>Udział w czynnościach odbiorów częściowych i odbioru końcowego.</w:t>
      </w:r>
    </w:p>
    <w:p w14:paraId="1D2535B2" w14:textId="77777777" w:rsidR="000440BE" w:rsidRPr="007F02A5" w:rsidRDefault="000440BE" w:rsidP="00753475">
      <w:pPr>
        <w:pStyle w:val="Akapitzlist2"/>
        <w:numPr>
          <w:ilvl w:val="1"/>
          <w:numId w:val="6"/>
        </w:numPr>
        <w:spacing w:after="0" w:line="276" w:lineRule="auto"/>
        <w:ind w:left="567" w:hanging="283"/>
        <w:jc w:val="both"/>
        <w:rPr>
          <w:rFonts w:ascii="Arial" w:hAnsi="Arial" w:cs="Arial"/>
          <w:sz w:val="20"/>
          <w:szCs w:val="20"/>
        </w:rPr>
      </w:pPr>
      <w:r w:rsidRPr="007F02A5">
        <w:rPr>
          <w:rFonts w:ascii="Arial" w:hAnsi="Arial" w:cs="Arial"/>
          <w:sz w:val="20"/>
          <w:szCs w:val="20"/>
        </w:rPr>
        <w:t>Udział w naradach koordynacyjnych.</w:t>
      </w:r>
    </w:p>
    <w:p w14:paraId="3789B1ED" w14:textId="108DF1E1" w:rsidR="000440BE" w:rsidRPr="007F02A5" w:rsidRDefault="00753475" w:rsidP="00566FA3">
      <w:pPr>
        <w:pStyle w:val="Akapitzlist2"/>
        <w:spacing w:after="0" w:line="276" w:lineRule="auto"/>
        <w:ind w:left="284" w:hanging="284"/>
        <w:jc w:val="both"/>
        <w:rPr>
          <w:rFonts w:ascii="Arial" w:hAnsi="Arial" w:cs="Arial"/>
          <w:sz w:val="20"/>
          <w:szCs w:val="20"/>
        </w:rPr>
      </w:pPr>
      <w:r>
        <w:rPr>
          <w:rFonts w:ascii="Arial" w:hAnsi="Arial" w:cs="Arial"/>
          <w:sz w:val="20"/>
          <w:szCs w:val="20"/>
        </w:rPr>
        <w:t>8</w:t>
      </w:r>
      <w:r w:rsidR="00566FA3">
        <w:rPr>
          <w:rFonts w:ascii="Arial" w:hAnsi="Arial" w:cs="Arial"/>
          <w:sz w:val="20"/>
          <w:szCs w:val="20"/>
        </w:rPr>
        <w:t xml:space="preserve">. </w:t>
      </w:r>
      <w:r w:rsidR="000440BE" w:rsidRPr="007F02A5">
        <w:rPr>
          <w:rFonts w:ascii="Arial" w:hAnsi="Arial" w:cs="Arial"/>
          <w:sz w:val="20"/>
          <w:szCs w:val="20"/>
        </w:rPr>
        <w:t xml:space="preserve">Wykonawca nie posiada prawa do składania oświadczeń woli i zaciągania zobowiązań w imieniu Zamawiającego, w szczególności dotyczy to wydawania poleceń wykonywania robót dodatkowych, zamiennych bądź „podobnych”. </w:t>
      </w:r>
    </w:p>
    <w:p w14:paraId="387B96C8" w14:textId="7A8CE3FB" w:rsidR="000440BE" w:rsidRDefault="00753475" w:rsidP="00566FA3">
      <w:pPr>
        <w:pStyle w:val="Akapitzlist2"/>
        <w:spacing w:after="0" w:line="276" w:lineRule="auto"/>
        <w:ind w:left="284" w:hanging="284"/>
        <w:jc w:val="both"/>
        <w:rPr>
          <w:rFonts w:ascii="Arial" w:hAnsi="Arial" w:cs="Arial"/>
          <w:sz w:val="20"/>
          <w:szCs w:val="20"/>
        </w:rPr>
      </w:pPr>
      <w:r>
        <w:rPr>
          <w:rFonts w:ascii="Arial" w:hAnsi="Arial" w:cs="Arial"/>
          <w:sz w:val="20"/>
          <w:szCs w:val="20"/>
        </w:rPr>
        <w:t>9</w:t>
      </w:r>
      <w:r w:rsidR="00566FA3">
        <w:rPr>
          <w:rFonts w:ascii="Arial" w:hAnsi="Arial" w:cs="Arial"/>
          <w:sz w:val="20"/>
          <w:szCs w:val="20"/>
        </w:rPr>
        <w:t xml:space="preserve">. </w:t>
      </w:r>
      <w:r w:rsidR="000440BE" w:rsidRPr="007F02A5">
        <w:rPr>
          <w:rFonts w:ascii="Arial" w:hAnsi="Arial" w:cs="Arial"/>
          <w:sz w:val="20"/>
          <w:szCs w:val="20"/>
        </w:rPr>
        <w:t xml:space="preserve">W przypadku uzasadnionych zastrzeżeń, co do jakości prowadzonego nadzoru,  Zamawiający zastrzega sobie prawo do zlecenia wykonania ekspertyz, opinii, badań sprawdzających stan odebranych robót. Jeżeli w rezultacie przeprowadzonych działań okaże się, że zastosowane materiały bądź wykonanie robót, co do jakości są niezgodne z Umową, a tym samym nadzór inwestorski był </w:t>
      </w:r>
      <w:r w:rsidR="00174D28">
        <w:rPr>
          <w:rFonts w:ascii="Arial" w:hAnsi="Arial" w:cs="Arial"/>
          <w:sz w:val="20"/>
          <w:szCs w:val="20"/>
        </w:rPr>
        <w:t>nienależyty</w:t>
      </w:r>
      <w:r w:rsidR="000440BE" w:rsidRPr="007F02A5">
        <w:rPr>
          <w:rFonts w:ascii="Arial" w:hAnsi="Arial" w:cs="Arial"/>
          <w:sz w:val="20"/>
          <w:szCs w:val="20"/>
        </w:rPr>
        <w:t xml:space="preserve"> - to koszt pozyskania tych informacji oraz skutki z tym związane obciążą </w:t>
      </w:r>
      <w:r w:rsidR="009B0CC9" w:rsidRPr="007F02A5">
        <w:rPr>
          <w:rFonts w:ascii="Arial" w:hAnsi="Arial" w:cs="Arial"/>
          <w:sz w:val="20"/>
          <w:szCs w:val="20"/>
        </w:rPr>
        <w:t xml:space="preserve">w całości </w:t>
      </w:r>
      <w:r w:rsidR="000440BE" w:rsidRPr="007F02A5">
        <w:rPr>
          <w:rFonts w:ascii="Arial" w:hAnsi="Arial" w:cs="Arial"/>
          <w:sz w:val="20"/>
          <w:szCs w:val="20"/>
        </w:rPr>
        <w:t>Wykonawcę.</w:t>
      </w:r>
    </w:p>
    <w:p w14:paraId="7986D3DE" w14:textId="77777777" w:rsidR="006C402A" w:rsidRPr="007F02A5" w:rsidRDefault="006C402A" w:rsidP="00566FA3">
      <w:pPr>
        <w:pStyle w:val="Akapitzlist2"/>
        <w:spacing w:after="0" w:line="276" w:lineRule="auto"/>
        <w:ind w:left="284" w:hanging="284"/>
        <w:jc w:val="both"/>
        <w:rPr>
          <w:rFonts w:ascii="Arial" w:hAnsi="Arial" w:cs="Arial"/>
          <w:sz w:val="20"/>
          <w:szCs w:val="20"/>
        </w:rPr>
      </w:pPr>
    </w:p>
    <w:p w14:paraId="5533AEB9" w14:textId="77777777" w:rsidR="000440BE" w:rsidRPr="007F02A5" w:rsidRDefault="000440BE" w:rsidP="007F02A5">
      <w:pPr>
        <w:tabs>
          <w:tab w:val="left" w:pos="0"/>
          <w:tab w:val="left" w:pos="360"/>
        </w:tabs>
        <w:spacing w:after="0"/>
        <w:jc w:val="center"/>
        <w:rPr>
          <w:rFonts w:ascii="Arial" w:hAnsi="Arial" w:cs="Arial"/>
          <w:sz w:val="20"/>
          <w:szCs w:val="20"/>
        </w:rPr>
      </w:pPr>
      <w:r w:rsidRPr="007F02A5">
        <w:rPr>
          <w:rFonts w:ascii="Arial" w:hAnsi="Arial" w:cs="Arial"/>
          <w:sz w:val="20"/>
          <w:szCs w:val="20"/>
        </w:rPr>
        <w:t>§ 2</w:t>
      </w:r>
    </w:p>
    <w:p w14:paraId="3AC2CBBE" w14:textId="0D6961A9" w:rsidR="000440BE" w:rsidRPr="007F02A5" w:rsidRDefault="000440BE" w:rsidP="007F02A5">
      <w:pPr>
        <w:pStyle w:val="Tekstpodstawowy21"/>
        <w:numPr>
          <w:ilvl w:val="0"/>
          <w:numId w:val="9"/>
        </w:numPr>
        <w:tabs>
          <w:tab w:val="left" w:pos="360"/>
        </w:tabs>
        <w:spacing w:line="276" w:lineRule="auto"/>
        <w:ind w:left="340"/>
        <w:jc w:val="both"/>
        <w:rPr>
          <w:rFonts w:ascii="Arial" w:hAnsi="Arial" w:cs="Arial"/>
          <w:b w:val="0"/>
          <w:sz w:val="20"/>
          <w:szCs w:val="20"/>
        </w:rPr>
      </w:pPr>
      <w:r w:rsidRPr="007F02A5">
        <w:rPr>
          <w:rFonts w:ascii="Arial" w:hAnsi="Arial" w:cs="Arial"/>
          <w:b w:val="0"/>
          <w:sz w:val="20"/>
          <w:szCs w:val="20"/>
        </w:rPr>
        <w:t>Wykonawca zobowiązuje się zlecony nadzór inwestorski wykon</w:t>
      </w:r>
      <w:r w:rsidR="00433F7B" w:rsidRPr="007F02A5">
        <w:rPr>
          <w:rFonts w:ascii="Arial" w:hAnsi="Arial" w:cs="Arial"/>
          <w:b w:val="0"/>
          <w:sz w:val="20"/>
          <w:szCs w:val="20"/>
        </w:rPr>
        <w:t>ywać zgodnie z obowiązującymi w </w:t>
      </w:r>
      <w:r w:rsidRPr="007F02A5">
        <w:rPr>
          <w:rFonts w:ascii="Arial" w:hAnsi="Arial" w:cs="Arial"/>
          <w:b w:val="0"/>
          <w:sz w:val="20"/>
          <w:szCs w:val="20"/>
        </w:rPr>
        <w:t>tym zakresie przepisami</w:t>
      </w:r>
      <w:r w:rsidR="006C402A">
        <w:rPr>
          <w:rFonts w:ascii="Arial" w:hAnsi="Arial" w:cs="Arial"/>
          <w:b w:val="0"/>
          <w:sz w:val="20"/>
          <w:szCs w:val="20"/>
        </w:rPr>
        <w:t xml:space="preserve"> i należytą zawodową starannością.</w:t>
      </w:r>
    </w:p>
    <w:p w14:paraId="5E0F1E60" w14:textId="77777777" w:rsidR="000440BE" w:rsidRPr="007F02A5" w:rsidRDefault="000440BE" w:rsidP="007F02A5">
      <w:pPr>
        <w:pStyle w:val="Tekstpodstawowy21"/>
        <w:numPr>
          <w:ilvl w:val="0"/>
          <w:numId w:val="9"/>
        </w:numPr>
        <w:tabs>
          <w:tab w:val="left" w:pos="360"/>
        </w:tabs>
        <w:spacing w:line="276" w:lineRule="auto"/>
        <w:ind w:left="340"/>
        <w:jc w:val="both"/>
        <w:rPr>
          <w:rFonts w:ascii="Arial" w:hAnsi="Arial" w:cs="Arial"/>
          <w:b w:val="0"/>
          <w:sz w:val="20"/>
          <w:szCs w:val="20"/>
        </w:rPr>
      </w:pPr>
      <w:r w:rsidRPr="007F02A5">
        <w:rPr>
          <w:rFonts w:ascii="Arial" w:hAnsi="Arial" w:cs="Arial"/>
          <w:b w:val="0"/>
          <w:sz w:val="20"/>
          <w:szCs w:val="20"/>
        </w:rPr>
        <w:t>Wykonawca oświadcza, iż zobowiązanie wynikające z niniejszej Umowy zrealizuje:</w:t>
      </w:r>
    </w:p>
    <w:p w14:paraId="4AF0D64E" w14:textId="1A177DE9" w:rsidR="00433F7B" w:rsidRDefault="009E39B4" w:rsidP="007F02A5">
      <w:pPr>
        <w:numPr>
          <w:ilvl w:val="0"/>
          <w:numId w:val="21"/>
        </w:numPr>
        <w:spacing w:after="0"/>
        <w:ind w:left="714" w:hanging="357"/>
        <w:jc w:val="both"/>
        <w:rPr>
          <w:rFonts w:ascii="Arial" w:hAnsi="Arial" w:cs="Arial"/>
          <w:bCs/>
          <w:sz w:val="20"/>
          <w:szCs w:val="20"/>
        </w:rPr>
      </w:pPr>
      <w:r>
        <w:rPr>
          <w:rFonts w:ascii="Arial" w:hAnsi="Arial" w:cs="Arial"/>
          <w:b/>
          <w:bCs/>
          <w:sz w:val="20"/>
          <w:szCs w:val="20"/>
        </w:rPr>
        <w:t>____________</w:t>
      </w:r>
      <w:r w:rsidR="00433F7B" w:rsidRPr="007F02A5">
        <w:rPr>
          <w:rFonts w:ascii="Arial" w:hAnsi="Arial" w:cs="Arial"/>
          <w:sz w:val="20"/>
          <w:szCs w:val="20"/>
        </w:rPr>
        <w:t xml:space="preserve"> - posiadający uprawnienia bez ograniczeń do kierowania robotami budowlanymi w specjalności instalacyjnej w zakresie sieci, instalacji i urządzeń elektrycznych i elektroenergetycznych </w:t>
      </w:r>
      <w:r>
        <w:rPr>
          <w:rFonts w:ascii="Arial" w:hAnsi="Arial" w:cs="Arial"/>
          <w:sz w:val="20"/>
          <w:szCs w:val="20"/>
        </w:rPr>
        <w:t>n</w:t>
      </w:r>
      <w:r w:rsidR="00433F7B" w:rsidRPr="007F02A5">
        <w:rPr>
          <w:rFonts w:ascii="Arial" w:hAnsi="Arial" w:cs="Arial"/>
          <w:sz w:val="20"/>
          <w:szCs w:val="20"/>
        </w:rPr>
        <w:t xml:space="preserve">r </w:t>
      </w:r>
      <w:r>
        <w:rPr>
          <w:rFonts w:ascii="Arial" w:hAnsi="Arial" w:cs="Arial"/>
          <w:sz w:val="20"/>
          <w:szCs w:val="20"/>
        </w:rPr>
        <w:t>___________</w:t>
      </w:r>
      <w:r w:rsidR="00DE4235" w:rsidRPr="007F02A5">
        <w:rPr>
          <w:rFonts w:ascii="Arial" w:hAnsi="Arial" w:cs="Arial"/>
          <w:sz w:val="20"/>
          <w:szCs w:val="20"/>
        </w:rPr>
        <w:t xml:space="preserve"> </w:t>
      </w:r>
      <w:r w:rsidR="00433F7B" w:rsidRPr="007F02A5">
        <w:rPr>
          <w:rFonts w:ascii="Arial" w:hAnsi="Arial" w:cs="Arial"/>
          <w:bCs/>
          <w:sz w:val="20"/>
          <w:szCs w:val="20"/>
        </w:rPr>
        <w:t xml:space="preserve">wydane przez </w:t>
      </w:r>
      <w:r>
        <w:rPr>
          <w:rFonts w:ascii="Arial" w:hAnsi="Arial" w:cs="Arial"/>
          <w:bCs/>
          <w:sz w:val="20"/>
          <w:szCs w:val="20"/>
        </w:rPr>
        <w:t>__________</w:t>
      </w:r>
      <w:r w:rsidR="009E4C04" w:rsidRPr="007F02A5">
        <w:rPr>
          <w:rFonts w:ascii="Arial" w:hAnsi="Arial" w:cs="Arial"/>
          <w:bCs/>
          <w:sz w:val="20"/>
          <w:szCs w:val="20"/>
        </w:rPr>
        <w:t>.</w:t>
      </w:r>
    </w:p>
    <w:p w14:paraId="64ABD022" w14:textId="5BB1BA9D" w:rsidR="000440BE" w:rsidRPr="007F02A5" w:rsidRDefault="000440BE" w:rsidP="007F02A5">
      <w:pPr>
        <w:pStyle w:val="Tekstpodstawowy21"/>
        <w:numPr>
          <w:ilvl w:val="0"/>
          <w:numId w:val="9"/>
        </w:numPr>
        <w:tabs>
          <w:tab w:val="left" w:pos="360"/>
        </w:tabs>
        <w:spacing w:line="276" w:lineRule="auto"/>
        <w:ind w:left="340"/>
        <w:jc w:val="both"/>
        <w:rPr>
          <w:rFonts w:ascii="Arial" w:hAnsi="Arial" w:cs="Arial"/>
          <w:sz w:val="20"/>
          <w:szCs w:val="20"/>
        </w:rPr>
      </w:pPr>
      <w:r w:rsidRPr="007F02A5">
        <w:rPr>
          <w:rFonts w:ascii="Arial" w:hAnsi="Arial" w:cs="Arial"/>
          <w:b w:val="0"/>
          <w:sz w:val="20"/>
          <w:szCs w:val="20"/>
        </w:rPr>
        <w:t xml:space="preserve">Wykonawca ponosi pełną odpowiedzialność za działania i zaniechania </w:t>
      </w:r>
      <w:r w:rsidR="00017F38" w:rsidRPr="007F02A5">
        <w:rPr>
          <w:rFonts w:ascii="Arial" w:hAnsi="Arial" w:cs="Arial"/>
          <w:b w:val="0"/>
          <w:sz w:val="20"/>
          <w:szCs w:val="20"/>
        </w:rPr>
        <w:t>osób</w:t>
      </w:r>
      <w:r w:rsidRPr="007F02A5">
        <w:rPr>
          <w:rFonts w:ascii="Arial" w:hAnsi="Arial" w:cs="Arial"/>
          <w:b w:val="0"/>
          <w:sz w:val="20"/>
          <w:szCs w:val="20"/>
        </w:rPr>
        <w:t xml:space="preserve">, za pomocą, </w:t>
      </w:r>
      <w:r w:rsidR="005E5B9B" w:rsidRPr="007F02A5">
        <w:rPr>
          <w:rFonts w:ascii="Arial" w:hAnsi="Arial" w:cs="Arial"/>
          <w:b w:val="0"/>
          <w:sz w:val="20"/>
          <w:szCs w:val="20"/>
        </w:rPr>
        <w:t xml:space="preserve">których </w:t>
      </w:r>
      <w:r w:rsidRPr="007F02A5">
        <w:rPr>
          <w:rFonts w:ascii="Arial" w:hAnsi="Arial" w:cs="Arial"/>
          <w:b w:val="0"/>
          <w:sz w:val="20"/>
          <w:szCs w:val="20"/>
        </w:rPr>
        <w:t>zobowiązanie wykonuje, jak za działania lub zaniechania</w:t>
      </w:r>
      <w:r w:rsidR="005E5B9B" w:rsidRPr="007F02A5">
        <w:rPr>
          <w:rFonts w:ascii="Arial" w:hAnsi="Arial" w:cs="Arial"/>
          <w:b w:val="0"/>
          <w:sz w:val="20"/>
          <w:szCs w:val="20"/>
        </w:rPr>
        <w:t xml:space="preserve"> własne</w:t>
      </w:r>
      <w:r w:rsidRPr="007F02A5">
        <w:rPr>
          <w:rFonts w:ascii="Arial" w:hAnsi="Arial" w:cs="Arial"/>
          <w:b w:val="0"/>
          <w:sz w:val="20"/>
          <w:szCs w:val="20"/>
        </w:rPr>
        <w:t>.</w:t>
      </w:r>
    </w:p>
    <w:p w14:paraId="2E5C8EC8" w14:textId="77777777" w:rsidR="000440BE" w:rsidRPr="007F02A5" w:rsidRDefault="000440BE" w:rsidP="007F02A5">
      <w:pPr>
        <w:pStyle w:val="Tekstpodstawowy21"/>
        <w:spacing w:line="276" w:lineRule="auto"/>
        <w:jc w:val="both"/>
        <w:rPr>
          <w:rFonts w:ascii="Arial" w:hAnsi="Arial" w:cs="Arial"/>
          <w:sz w:val="20"/>
          <w:szCs w:val="20"/>
        </w:rPr>
      </w:pPr>
    </w:p>
    <w:p w14:paraId="2FDE4DBF" w14:textId="77777777" w:rsidR="000440BE" w:rsidRPr="007F02A5" w:rsidRDefault="000440BE" w:rsidP="007F02A5">
      <w:pPr>
        <w:tabs>
          <w:tab w:val="left" w:pos="0"/>
          <w:tab w:val="left" w:pos="360"/>
        </w:tabs>
        <w:spacing w:after="0"/>
        <w:jc w:val="center"/>
        <w:rPr>
          <w:rFonts w:ascii="Arial" w:hAnsi="Arial" w:cs="Arial"/>
          <w:sz w:val="20"/>
          <w:szCs w:val="20"/>
        </w:rPr>
      </w:pPr>
      <w:r w:rsidRPr="007F02A5">
        <w:rPr>
          <w:rFonts w:ascii="Arial" w:hAnsi="Arial" w:cs="Arial"/>
          <w:sz w:val="20"/>
          <w:szCs w:val="20"/>
        </w:rPr>
        <w:t>§ 3</w:t>
      </w:r>
    </w:p>
    <w:p w14:paraId="7E596FF9" w14:textId="51DEF760" w:rsidR="000440BE" w:rsidRPr="007F02A5" w:rsidRDefault="000440BE" w:rsidP="00A5091E">
      <w:pPr>
        <w:numPr>
          <w:ilvl w:val="0"/>
          <w:numId w:val="10"/>
        </w:numPr>
        <w:spacing w:after="0"/>
        <w:ind w:left="284" w:hanging="284"/>
        <w:jc w:val="both"/>
        <w:rPr>
          <w:rFonts w:ascii="Arial" w:hAnsi="Arial" w:cs="Arial"/>
          <w:sz w:val="20"/>
          <w:szCs w:val="20"/>
        </w:rPr>
      </w:pPr>
      <w:r w:rsidRPr="007F02A5">
        <w:rPr>
          <w:rFonts w:ascii="Arial" w:hAnsi="Arial" w:cs="Arial"/>
          <w:sz w:val="20"/>
          <w:szCs w:val="20"/>
        </w:rPr>
        <w:t>W zakresie określonym w § 1 niniejszej Umowy Wykonawca jest upoważniony do występowania wobec Wykonawcy prac</w:t>
      </w:r>
      <w:r w:rsidR="005E5B9B" w:rsidRPr="007F02A5">
        <w:rPr>
          <w:rFonts w:ascii="Arial" w:hAnsi="Arial" w:cs="Arial"/>
          <w:sz w:val="20"/>
          <w:szCs w:val="20"/>
        </w:rPr>
        <w:t xml:space="preserve"> zadania inwestycyjnego</w:t>
      </w:r>
      <w:r w:rsidRPr="007F02A5">
        <w:rPr>
          <w:rFonts w:ascii="Arial" w:hAnsi="Arial" w:cs="Arial"/>
          <w:sz w:val="20"/>
          <w:szCs w:val="20"/>
        </w:rPr>
        <w:t xml:space="preserve">, zwanego </w:t>
      </w:r>
      <w:r w:rsidR="005E5B9B" w:rsidRPr="007F02A5">
        <w:rPr>
          <w:rFonts w:ascii="Arial" w:hAnsi="Arial" w:cs="Arial"/>
          <w:sz w:val="20"/>
          <w:szCs w:val="20"/>
        </w:rPr>
        <w:t>również</w:t>
      </w:r>
      <w:r w:rsidR="00DE4235" w:rsidRPr="007F02A5">
        <w:rPr>
          <w:rFonts w:ascii="Arial" w:hAnsi="Arial" w:cs="Arial"/>
          <w:sz w:val="20"/>
          <w:szCs w:val="20"/>
        </w:rPr>
        <w:t xml:space="preserve"> </w:t>
      </w:r>
      <w:r w:rsidRPr="007F02A5">
        <w:rPr>
          <w:rFonts w:ascii="Arial" w:hAnsi="Arial" w:cs="Arial"/>
          <w:bCs/>
          <w:sz w:val="20"/>
          <w:szCs w:val="20"/>
        </w:rPr>
        <w:t>„Wykonawcą robót</w:t>
      </w:r>
      <w:r w:rsidRPr="007F02A5">
        <w:rPr>
          <w:rFonts w:ascii="Arial" w:hAnsi="Arial" w:cs="Arial"/>
          <w:sz w:val="20"/>
          <w:szCs w:val="20"/>
        </w:rPr>
        <w:t>”.</w:t>
      </w:r>
    </w:p>
    <w:p w14:paraId="1DB6BB28" w14:textId="77777777" w:rsidR="000121AE" w:rsidRDefault="000440BE" w:rsidP="00A5091E">
      <w:pPr>
        <w:pStyle w:val="Akapitzlist1"/>
        <w:numPr>
          <w:ilvl w:val="0"/>
          <w:numId w:val="10"/>
        </w:numPr>
        <w:spacing w:line="276" w:lineRule="auto"/>
        <w:ind w:left="284" w:hanging="284"/>
        <w:jc w:val="both"/>
        <w:rPr>
          <w:rFonts w:ascii="Arial" w:hAnsi="Arial" w:cs="Arial"/>
          <w:sz w:val="20"/>
          <w:szCs w:val="20"/>
        </w:rPr>
      </w:pPr>
      <w:r w:rsidRPr="007F02A5">
        <w:rPr>
          <w:rFonts w:ascii="Arial" w:hAnsi="Arial" w:cs="Arial"/>
          <w:sz w:val="20"/>
          <w:szCs w:val="20"/>
        </w:rPr>
        <w:t>Wykonawca zobowiązuje się do pełnienia funkcji Inspektora Nadzoru Inwestorskiego w sposób ciągły, od dnia podpisania Umowy do czasu odbioru końcowego</w:t>
      </w:r>
      <w:r w:rsidR="000121AE">
        <w:rPr>
          <w:rFonts w:ascii="Arial" w:hAnsi="Arial" w:cs="Arial"/>
          <w:sz w:val="20"/>
          <w:szCs w:val="20"/>
        </w:rPr>
        <w:t>. P</w:t>
      </w:r>
      <w:r w:rsidRPr="007F02A5">
        <w:rPr>
          <w:rFonts w:ascii="Arial" w:hAnsi="Arial" w:cs="Arial"/>
          <w:sz w:val="20"/>
          <w:szCs w:val="20"/>
        </w:rPr>
        <w:t xml:space="preserve">rzewidywany termin zakończenia </w:t>
      </w:r>
      <w:r w:rsidR="000121AE">
        <w:rPr>
          <w:rFonts w:ascii="Arial" w:hAnsi="Arial" w:cs="Arial"/>
          <w:sz w:val="20"/>
          <w:szCs w:val="20"/>
        </w:rPr>
        <w:t>robót budowlanych:</w:t>
      </w:r>
    </w:p>
    <w:p w14:paraId="5895D4C0" w14:textId="4E319A79" w:rsidR="000121AE" w:rsidRDefault="000121AE" w:rsidP="000121AE">
      <w:pPr>
        <w:pStyle w:val="Akapitzlist1"/>
        <w:spacing w:line="276" w:lineRule="auto"/>
        <w:ind w:left="284"/>
        <w:jc w:val="both"/>
        <w:rPr>
          <w:rFonts w:ascii="Arial" w:hAnsi="Arial" w:cs="Arial"/>
          <w:sz w:val="20"/>
          <w:szCs w:val="20"/>
        </w:rPr>
      </w:pPr>
      <w:r>
        <w:rPr>
          <w:rFonts w:ascii="Arial" w:hAnsi="Arial" w:cs="Arial"/>
          <w:sz w:val="20"/>
          <w:szCs w:val="20"/>
        </w:rPr>
        <w:t>a) zad. 1, 2 i 4 – 4 miesiące</w:t>
      </w:r>
      <w:r w:rsidR="006C402A">
        <w:rPr>
          <w:rFonts w:ascii="Arial" w:hAnsi="Arial" w:cs="Arial"/>
          <w:sz w:val="20"/>
          <w:szCs w:val="20"/>
        </w:rPr>
        <w:t>,</w:t>
      </w:r>
    </w:p>
    <w:p w14:paraId="1989A5CD" w14:textId="6000015A" w:rsidR="000121AE" w:rsidRDefault="000121AE" w:rsidP="000121AE">
      <w:pPr>
        <w:pStyle w:val="Akapitzlist1"/>
        <w:spacing w:line="276" w:lineRule="auto"/>
        <w:ind w:left="284"/>
        <w:jc w:val="both"/>
        <w:rPr>
          <w:rFonts w:ascii="Arial" w:hAnsi="Arial" w:cs="Arial"/>
          <w:sz w:val="20"/>
          <w:szCs w:val="20"/>
        </w:rPr>
      </w:pPr>
      <w:r>
        <w:rPr>
          <w:rFonts w:ascii="Arial" w:hAnsi="Arial" w:cs="Arial"/>
          <w:sz w:val="20"/>
          <w:szCs w:val="20"/>
        </w:rPr>
        <w:t>b) zad. 3 – 5 miesięcy</w:t>
      </w:r>
      <w:r w:rsidR="006C402A">
        <w:rPr>
          <w:rFonts w:ascii="Arial" w:hAnsi="Arial" w:cs="Arial"/>
          <w:sz w:val="20"/>
          <w:szCs w:val="20"/>
        </w:rPr>
        <w:t>,</w:t>
      </w:r>
    </w:p>
    <w:p w14:paraId="4829B09F" w14:textId="53786E70" w:rsidR="000440BE" w:rsidRPr="007F02A5" w:rsidRDefault="000121AE" w:rsidP="000121AE">
      <w:pPr>
        <w:pStyle w:val="Akapitzlist1"/>
        <w:spacing w:line="276" w:lineRule="auto"/>
        <w:ind w:left="284"/>
        <w:jc w:val="both"/>
        <w:rPr>
          <w:rFonts w:ascii="Arial" w:hAnsi="Arial" w:cs="Arial"/>
          <w:sz w:val="20"/>
          <w:szCs w:val="20"/>
        </w:rPr>
      </w:pPr>
      <w:r>
        <w:rPr>
          <w:rFonts w:ascii="Arial" w:hAnsi="Arial" w:cs="Arial"/>
          <w:sz w:val="20"/>
          <w:szCs w:val="20"/>
        </w:rPr>
        <w:t>c) zad. 5. – 6 miesięcy</w:t>
      </w:r>
      <w:r w:rsidR="006C402A">
        <w:rPr>
          <w:rFonts w:ascii="Arial" w:hAnsi="Arial" w:cs="Arial"/>
          <w:sz w:val="20"/>
          <w:szCs w:val="20"/>
        </w:rPr>
        <w:t>.</w:t>
      </w:r>
    </w:p>
    <w:p w14:paraId="0269A5B2" w14:textId="22FAB6F9" w:rsidR="000440BE" w:rsidRPr="007F02A5" w:rsidRDefault="000440BE" w:rsidP="00A5091E">
      <w:pPr>
        <w:numPr>
          <w:ilvl w:val="0"/>
          <w:numId w:val="10"/>
        </w:numPr>
        <w:spacing w:after="0"/>
        <w:ind w:left="284" w:hanging="284"/>
        <w:jc w:val="both"/>
        <w:rPr>
          <w:rFonts w:ascii="Arial" w:hAnsi="Arial" w:cs="Arial"/>
          <w:sz w:val="20"/>
          <w:szCs w:val="20"/>
        </w:rPr>
      </w:pPr>
      <w:r w:rsidRPr="007F02A5">
        <w:rPr>
          <w:rFonts w:ascii="Arial" w:hAnsi="Arial" w:cs="Arial"/>
          <w:sz w:val="20"/>
          <w:szCs w:val="20"/>
        </w:rPr>
        <w:t xml:space="preserve">W razie wydłużenia się okresu realizacji prac Wykonawca zobowiązany będzie, bez prawa do </w:t>
      </w:r>
      <w:r w:rsidR="00724966">
        <w:rPr>
          <w:rFonts w:ascii="Arial" w:hAnsi="Arial" w:cs="Arial"/>
          <w:sz w:val="20"/>
          <w:szCs w:val="20"/>
        </w:rPr>
        <w:t>dodatkowego</w:t>
      </w:r>
      <w:r w:rsidRPr="007F02A5">
        <w:rPr>
          <w:rFonts w:ascii="Arial" w:hAnsi="Arial" w:cs="Arial"/>
          <w:sz w:val="20"/>
          <w:szCs w:val="20"/>
        </w:rPr>
        <w:t xml:space="preserve"> wynagrodzenia ponad wynagrodzenie określone w Umowie, do wydłużenia okresu realizacji nadzoru inwestorskiego, aż do zakończenia realizacji prac objętych tym nadzorem.</w:t>
      </w:r>
    </w:p>
    <w:p w14:paraId="51B6A8FB" w14:textId="0E4D50C4" w:rsidR="000440BE" w:rsidRDefault="000440BE" w:rsidP="007F33B7">
      <w:pPr>
        <w:numPr>
          <w:ilvl w:val="0"/>
          <w:numId w:val="10"/>
        </w:numPr>
        <w:spacing w:after="0"/>
        <w:ind w:left="284" w:hanging="284"/>
        <w:jc w:val="both"/>
        <w:rPr>
          <w:rFonts w:ascii="Arial" w:hAnsi="Arial" w:cs="Arial"/>
          <w:sz w:val="20"/>
          <w:szCs w:val="20"/>
        </w:rPr>
      </w:pPr>
      <w:r w:rsidRPr="007F02A5">
        <w:rPr>
          <w:rFonts w:ascii="Arial" w:hAnsi="Arial" w:cs="Arial"/>
          <w:sz w:val="20"/>
          <w:szCs w:val="20"/>
        </w:rPr>
        <w:t>Terminem zakończenia pełnienia obowiązków nadzoru inwestorskiego w ramach niniejszej Umowy będzie</w:t>
      </w:r>
      <w:r w:rsidR="007F33B7">
        <w:rPr>
          <w:rFonts w:ascii="Arial" w:hAnsi="Arial" w:cs="Arial"/>
          <w:sz w:val="20"/>
          <w:szCs w:val="20"/>
        </w:rPr>
        <w:t xml:space="preserve"> podpisanie przez Zamawiającego z Wykonawcą zadania inwestycyjnego protokołu końcowego odbioru robót oraz podpisanie przez Strony niniejszej Umowy protokołu końcowego</w:t>
      </w:r>
      <w:r w:rsidRPr="007F02A5">
        <w:rPr>
          <w:rFonts w:ascii="Arial" w:hAnsi="Arial" w:cs="Arial"/>
          <w:sz w:val="20"/>
          <w:szCs w:val="20"/>
        </w:rPr>
        <w:t xml:space="preserve"> z pełnienia nadzoru, </w:t>
      </w:r>
      <w:r w:rsidR="005E5B9B" w:rsidRPr="007F02A5">
        <w:rPr>
          <w:rFonts w:ascii="Arial" w:hAnsi="Arial" w:cs="Arial"/>
          <w:sz w:val="20"/>
          <w:szCs w:val="20"/>
        </w:rPr>
        <w:t>o którym mowa w § 4 ust.</w:t>
      </w:r>
      <w:r w:rsidR="000121AE">
        <w:rPr>
          <w:rFonts w:ascii="Arial" w:hAnsi="Arial" w:cs="Arial"/>
          <w:sz w:val="20"/>
          <w:szCs w:val="20"/>
        </w:rPr>
        <w:t>6</w:t>
      </w:r>
      <w:r w:rsidR="005E5B9B" w:rsidRPr="007F02A5">
        <w:rPr>
          <w:rFonts w:ascii="Arial" w:hAnsi="Arial" w:cs="Arial"/>
          <w:sz w:val="20"/>
          <w:szCs w:val="20"/>
        </w:rPr>
        <w:t xml:space="preserve"> Umowy</w:t>
      </w:r>
      <w:r w:rsidR="007F33B7">
        <w:rPr>
          <w:rFonts w:ascii="Arial" w:hAnsi="Arial" w:cs="Arial"/>
          <w:sz w:val="20"/>
          <w:szCs w:val="20"/>
        </w:rPr>
        <w:t>.</w:t>
      </w:r>
    </w:p>
    <w:p w14:paraId="3604C8B6" w14:textId="77777777" w:rsidR="007F33B7" w:rsidRPr="007F02A5" w:rsidRDefault="007F33B7" w:rsidP="007F33B7">
      <w:pPr>
        <w:spacing w:after="0"/>
        <w:ind w:left="284"/>
        <w:jc w:val="both"/>
        <w:rPr>
          <w:rFonts w:ascii="Arial" w:hAnsi="Arial" w:cs="Arial"/>
          <w:sz w:val="20"/>
          <w:szCs w:val="20"/>
        </w:rPr>
      </w:pPr>
    </w:p>
    <w:p w14:paraId="677D8C82" w14:textId="7D200DA9" w:rsidR="000440BE" w:rsidRPr="007F02A5" w:rsidRDefault="000440BE" w:rsidP="007F02A5">
      <w:pPr>
        <w:tabs>
          <w:tab w:val="left" w:pos="0"/>
          <w:tab w:val="left" w:pos="360"/>
        </w:tabs>
        <w:spacing w:after="0"/>
        <w:jc w:val="center"/>
        <w:rPr>
          <w:rFonts w:ascii="Arial" w:hAnsi="Arial" w:cs="Arial"/>
          <w:sz w:val="20"/>
          <w:szCs w:val="20"/>
        </w:rPr>
      </w:pPr>
      <w:r w:rsidRPr="007F02A5">
        <w:rPr>
          <w:rFonts w:ascii="Arial" w:hAnsi="Arial" w:cs="Arial"/>
          <w:sz w:val="20"/>
          <w:szCs w:val="20"/>
        </w:rPr>
        <w:t>§ 4</w:t>
      </w:r>
    </w:p>
    <w:p w14:paraId="68D2EB8A" w14:textId="0A131417" w:rsidR="000121AE" w:rsidRPr="000121AE" w:rsidRDefault="000440BE" w:rsidP="00A5091E">
      <w:pPr>
        <w:numPr>
          <w:ilvl w:val="0"/>
          <w:numId w:val="11"/>
        </w:numPr>
        <w:tabs>
          <w:tab w:val="left" w:pos="0"/>
          <w:tab w:val="left" w:pos="426"/>
        </w:tabs>
        <w:spacing w:after="0"/>
        <w:ind w:left="284" w:hanging="284"/>
        <w:jc w:val="both"/>
        <w:rPr>
          <w:rFonts w:ascii="Arial" w:hAnsi="Arial" w:cs="Arial"/>
          <w:bCs/>
          <w:sz w:val="20"/>
          <w:szCs w:val="20"/>
        </w:rPr>
      </w:pPr>
      <w:r w:rsidRPr="007F02A5">
        <w:rPr>
          <w:rFonts w:ascii="Arial" w:hAnsi="Arial" w:cs="Arial"/>
          <w:sz w:val="20"/>
          <w:szCs w:val="20"/>
        </w:rPr>
        <w:t>Wynagrodzenie ryczałtowe za kompletne wykonanie Przedmiotu niniejszej Umowy, zgodnie ze złożoną ofertą</w:t>
      </w:r>
      <w:r w:rsidR="000E16F0" w:rsidRPr="007F02A5">
        <w:rPr>
          <w:rFonts w:ascii="Arial" w:hAnsi="Arial" w:cs="Arial"/>
          <w:sz w:val="20"/>
          <w:szCs w:val="20"/>
        </w:rPr>
        <w:t xml:space="preserve"> Wykonawcy </w:t>
      </w:r>
      <w:r w:rsidR="000121AE">
        <w:rPr>
          <w:rFonts w:ascii="Arial" w:hAnsi="Arial" w:cs="Arial"/>
          <w:sz w:val="20"/>
          <w:szCs w:val="20"/>
        </w:rPr>
        <w:t xml:space="preserve">wynosi: </w:t>
      </w:r>
    </w:p>
    <w:p w14:paraId="56844392" w14:textId="6A289E6E" w:rsidR="000440BE" w:rsidRDefault="000121AE" w:rsidP="000121AE">
      <w:pPr>
        <w:tabs>
          <w:tab w:val="left" w:pos="0"/>
          <w:tab w:val="left" w:pos="426"/>
        </w:tabs>
        <w:spacing w:after="0"/>
        <w:ind w:left="284"/>
        <w:jc w:val="both"/>
        <w:rPr>
          <w:rFonts w:ascii="Arial" w:hAnsi="Arial" w:cs="Arial"/>
          <w:bCs/>
          <w:sz w:val="20"/>
          <w:szCs w:val="20"/>
        </w:rPr>
      </w:pPr>
      <w:r>
        <w:rPr>
          <w:rFonts w:ascii="Arial" w:hAnsi="Arial" w:cs="Arial"/>
          <w:sz w:val="20"/>
          <w:szCs w:val="20"/>
        </w:rPr>
        <w:t xml:space="preserve">a) zad. 1 </w:t>
      </w:r>
      <w:r w:rsidR="00F516AE">
        <w:rPr>
          <w:rFonts w:ascii="Arial" w:hAnsi="Arial" w:cs="Arial"/>
          <w:sz w:val="20"/>
          <w:szCs w:val="20"/>
        </w:rPr>
        <w:t>__________</w:t>
      </w:r>
      <w:r w:rsidR="000440BE" w:rsidRPr="007F02A5">
        <w:rPr>
          <w:rFonts w:ascii="Arial" w:hAnsi="Arial" w:cs="Arial"/>
          <w:sz w:val="20"/>
          <w:szCs w:val="20"/>
        </w:rPr>
        <w:t xml:space="preserve"> zł netto, tj.</w:t>
      </w:r>
      <w:r w:rsidR="000440BE" w:rsidRPr="007F02A5">
        <w:rPr>
          <w:rFonts w:ascii="Arial" w:hAnsi="Arial" w:cs="Arial"/>
          <w:b/>
          <w:sz w:val="20"/>
          <w:szCs w:val="20"/>
        </w:rPr>
        <w:t xml:space="preserve"> </w:t>
      </w:r>
      <w:r w:rsidR="00F516AE">
        <w:rPr>
          <w:rFonts w:ascii="Arial" w:hAnsi="Arial" w:cs="Arial"/>
          <w:b/>
          <w:sz w:val="20"/>
          <w:szCs w:val="20"/>
        </w:rPr>
        <w:t>__________</w:t>
      </w:r>
      <w:r w:rsidR="000440BE" w:rsidRPr="007F02A5">
        <w:rPr>
          <w:rFonts w:ascii="Arial" w:hAnsi="Arial" w:cs="Arial"/>
          <w:b/>
          <w:sz w:val="20"/>
          <w:szCs w:val="20"/>
        </w:rPr>
        <w:t xml:space="preserve"> zł</w:t>
      </w:r>
      <w:r w:rsidR="00DE4235" w:rsidRPr="007F02A5">
        <w:rPr>
          <w:rFonts w:ascii="Arial" w:hAnsi="Arial" w:cs="Arial"/>
          <w:b/>
          <w:sz w:val="20"/>
          <w:szCs w:val="20"/>
        </w:rPr>
        <w:t xml:space="preserve"> brutto</w:t>
      </w:r>
      <w:r w:rsidR="000440BE" w:rsidRPr="007F02A5">
        <w:rPr>
          <w:rFonts w:ascii="Arial" w:hAnsi="Arial" w:cs="Arial"/>
          <w:b/>
          <w:sz w:val="20"/>
          <w:szCs w:val="20"/>
        </w:rPr>
        <w:t xml:space="preserve"> </w:t>
      </w:r>
      <w:r w:rsidR="000440BE" w:rsidRPr="007F02A5">
        <w:rPr>
          <w:rFonts w:ascii="Arial" w:hAnsi="Arial" w:cs="Arial"/>
          <w:bCs/>
          <w:sz w:val="20"/>
          <w:szCs w:val="20"/>
        </w:rPr>
        <w:t xml:space="preserve">(słownie: </w:t>
      </w:r>
      <w:r w:rsidR="00F516AE">
        <w:rPr>
          <w:rFonts w:ascii="Arial" w:hAnsi="Arial" w:cs="Arial"/>
          <w:bCs/>
          <w:sz w:val="20"/>
          <w:szCs w:val="20"/>
        </w:rPr>
        <w:t>_________</w:t>
      </w:r>
      <w:r w:rsidR="000440BE" w:rsidRPr="007F02A5">
        <w:rPr>
          <w:rFonts w:ascii="Arial" w:hAnsi="Arial" w:cs="Arial"/>
          <w:bCs/>
          <w:sz w:val="20"/>
          <w:szCs w:val="20"/>
        </w:rPr>
        <w:t xml:space="preserve"> zł </w:t>
      </w:r>
      <w:r w:rsidR="00F516AE">
        <w:rPr>
          <w:rFonts w:ascii="Arial" w:hAnsi="Arial" w:cs="Arial"/>
          <w:bCs/>
          <w:sz w:val="20"/>
          <w:szCs w:val="20"/>
        </w:rPr>
        <w:t>___</w:t>
      </w:r>
      <w:r w:rsidR="000440BE" w:rsidRPr="007F02A5">
        <w:rPr>
          <w:rFonts w:ascii="Arial" w:hAnsi="Arial" w:cs="Arial"/>
          <w:bCs/>
          <w:sz w:val="20"/>
          <w:szCs w:val="20"/>
        </w:rPr>
        <w:t>/100).</w:t>
      </w:r>
    </w:p>
    <w:p w14:paraId="4ED144ED" w14:textId="3DC082B0" w:rsidR="000121AE" w:rsidRPr="007F02A5" w:rsidRDefault="000121AE" w:rsidP="000121AE">
      <w:pPr>
        <w:tabs>
          <w:tab w:val="left" w:pos="0"/>
          <w:tab w:val="left" w:pos="426"/>
        </w:tabs>
        <w:spacing w:after="0"/>
        <w:ind w:left="284"/>
        <w:jc w:val="both"/>
        <w:rPr>
          <w:rFonts w:ascii="Arial" w:hAnsi="Arial" w:cs="Arial"/>
          <w:bCs/>
          <w:sz w:val="20"/>
          <w:szCs w:val="20"/>
        </w:rPr>
      </w:pPr>
      <w:r>
        <w:rPr>
          <w:rFonts w:ascii="Arial" w:hAnsi="Arial" w:cs="Arial"/>
          <w:sz w:val="20"/>
          <w:szCs w:val="20"/>
        </w:rPr>
        <w:t>b) zad. 2 __________</w:t>
      </w:r>
      <w:r w:rsidRPr="007F02A5">
        <w:rPr>
          <w:rFonts w:ascii="Arial" w:hAnsi="Arial" w:cs="Arial"/>
          <w:sz w:val="20"/>
          <w:szCs w:val="20"/>
        </w:rPr>
        <w:t xml:space="preserve"> zł netto, tj.</w:t>
      </w:r>
      <w:r w:rsidRPr="007F02A5">
        <w:rPr>
          <w:rFonts w:ascii="Arial" w:hAnsi="Arial" w:cs="Arial"/>
          <w:b/>
          <w:sz w:val="20"/>
          <w:szCs w:val="20"/>
        </w:rPr>
        <w:t xml:space="preserve"> </w:t>
      </w:r>
      <w:r>
        <w:rPr>
          <w:rFonts w:ascii="Arial" w:hAnsi="Arial" w:cs="Arial"/>
          <w:b/>
          <w:sz w:val="20"/>
          <w:szCs w:val="20"/>
        </w:rPr>
        <w:t>__________</w:t>
      </w:r>
      <w:r w:rsidRPr="007F02A5">
        <w:rPr>
          <w:rFonts w:ascii="Arial" w:hAnsi="Arial" w:cs="Arial"/>
          <w:b/>
          <w:sz w:val="20"/>
          <w:szCs w:val="20"/>
        </w:rPr>
        <w:t xml:space="preserve"> zł brutto </w:t>
      </w:r>
      <w:r w:rsidRPr="007F02A5">
        <w:rPr>
          <w:rFonts w:ascii="Arial" w:hAnsi="Arial" w:cs="Arial"/>
          <w:bCs/>
          <w:sz w:val="20"/>
          <w:szCs w:val="20"/>
        </w:rPr>
        <w:t xml:space="preserve">(słownie: </w:t>
      </w:r>
      <w:r>
        <w:rPr>
          <w:rFonts w:ascii="Arial" w:hAnsi="Arial" w:cs="Arial"/>
          <w:bCs/>
          <w:sz w:val="20"/>
          <w:szCs w:val="20"/>
        </w:rPr>
        <w:t>_________</w:t>
      </w:r>
      <w:r w:rsidRPr="007F02A5">
        <w:rPr>
          <w:rFonts w:ascii="Arial" w:hAnsi="Arial" w:cs="Arial"/>
          <w:bCs/>
          <w:sz w:val="20"/>
          <w:szCs w:val="20"/>
        </w:rPr>
        <w:t xml:space="preserve"> zł </w:t>
      </w:r>
      <w:r>
        <w:rPr>
          <w:rFonts w:ascii="Arial" w:hAnsi="Arial" w:cs="Arial"/>
          <w:bCs/>
          <w:sz w:val="20"/>
          <w:szCs w:val="20"/>
        </w:rPr>
        <w:t>___</w:t>
      </w:r>
      <w:r w:rsidRPr="007F02A5">
        <w:rPr>
          <w:rFonts w:ascii="Arial" w:hAnsi="Arial" w:cs="Arial"/>
          <w:bCs/>
          <w:sz w:val="20"/>
          <w:szCs w:val="20"/>
        </w:rPr>
        <w:t>/100).</w:t>
      </w:r>
    </w:p>
    <w:p w14:paraId="6F769F14" w14:textId="7ECD1230" w:rsidR="000121AE" w:rsidRDefault="000121AE" w:rsidP="000121AE">
      <w:pPr>
        <w:tabs>
          <w:tab w:val="left" w:pos="0"/>
          <w:tab w:val="left" w:pos="426"/>
        </w:tabs>
        <w:spacing w:after="0"/>
        <w:ind w:left="284"/>
        <w:jc w:val="both"/>
        <w:rPr>
          <w:rFonts w:ascii="Arial" w:hAnsi="Arial" w:cs="Arial"/>
          <w:bCs/>
          <w:sz w:val="20"/>
          <w:szCs w:val="20"/>
        </w:rPr>
      </w:pPr>
      <w:r>
        <w:rPr>
          <w:rFonts w:ascii="Arial" w:hAnsi="Arial" w:cs="Arial"/>
          <w:sz w:val="20"/>
          <w:szCs w:val="20"/>
        </w:rPr>
        <w:t>c) zad. 3 __________</w:t>
      </w:r>
      <w:r w:rsidRPr="007F02A5">
        <w:rPr>
          <w:rFonts w:ascii="Arial" w:hAnsi="Arial" w:cs="Arial"/>
          <w:sz w:val="20"/>
          <w:szCs w:val="20"/>
        </w:rPr>
        <w:t xml:space="preserve"> zł netto, tj.</w:t>
      </w:r>
      <w:r w:rsidRPr="007F02A5">
        <w:rPr>
          <w:rFonts w:ascii="Arial" w:hAnsi="Arial" w:cs="Arial"/>
          <w:b/>
          <w:sz w:val="20"/>
          <w:szCs w:val="20"/>
        </w:rPr>
        <w:t xml:space="preserve"> </w:t>
      </w:r>
      <w:r>
        <w:rPr>
          <w:rFonts w:ascii="Arial" w:hAnsi="Arial" w:cs="Arial"/>
          <w:b/>
          <w:sz w:val="20"/>
          <w:szCs w:val="20"/>
        </w:rPr>
        <w:t>__________</w:t>
      </w:r>
      <w:r w:rsidRPr="007F02A5">
        <w:rPr>
          <w:rFonts w:ascii="Arial" w:hAnsi="Arial" w:cs="Arial"/>
          <w:b/>
          <w:sz w:val="20"/>
          <w:szCs w:val="20"/>
        </w:rPr>
        <w:t xml:space="preserve"> zł brutto </w:t>
      </w:r>
      <w:r w:rsidRPr="007F02A5">
        <w:rPr>
          <w:rFonts w:ascii="Arial" w:hAnsi="Arial" w:cs="Arial"/>
          <w:bCs/>
          <w:sz w:val="20"/>
          <w:szCs w:val="20"/>
        </w:rPr>
        <w:t xml:space="preserve">(słownie: </w:t>
      </w:r>
      <w:r>
        <w:rPr>
          <w:rFonts w:ascii="Arial" w:hAnsi="Arial" w:cs="Arial"/>
          <w:bCs/>
          <w:sz w:val="20"/>
          <w:szCs w:val="20"/>
        </w:rPr>
        <w:t>_________</w:t>
      </w:r>
      <w:r w:rsidRPr="007F02A5">
        <w:rPr>
          <w:rFonts w:ascii="Arial" w:hAnsi="Arial" w:cs="Arial"/>
          <w:bCs/>
          <w:sz w:val="20"/>
          <w:szCs w:val="20"/>
        </w:rPr>
        <w:t xml:space="preserve"> zł </w:t>
      </w:r>
      <w:r>
        <w:rPr>
          <w:rFonts w:ascii="Arial" w:hAnsi="Arial" w:cs="Arial"/>
          <w:bCs/>
          <w:sz w:val="20"/>
          <w:szCs w:val="20"/>
        </w:rPr>
        <w:t>___</w:t>
      </w:r>
      <w:r w:rsidRPr="007F02A5">
        <w:rPr>
          <w:rFonts w:ascii="Arial" w:hAnsi="Arial" w:cs="Arial"/>
          <w:bCs/>
          <w:sz w:val="20"/>
          <w:szCs w:val="20"/>
        </w:rPr>
        <w:t>/100).</w:t>
      </w:r>
    </w:p>
    <w:p w14:paraId="34C1A7F2" w14:textId="564D3A75" w:rsidR="000121AE" w:rsidRPr="007F02A5" w:rsidRDefault="000121AE" w:rsidP="000121AE">
      <w:pPr>
        <w:tabs>
          <w:tab w:val="left" w:pos="0"/>
          <w:tab w:val="left" w:pos="426"/>
        </w:tabs>
        <w:spacing w:after="0"/>
        <w:ind w:left="284"/>
        <w:jc w:val="both"/>
        <w:rPr>
          <w:rFonts w:ascii="Arial" w:hAnsi="Arial" w:cs="Arial"/>
          <w:bCs/>
          <w:sz w:val="20"/>
          <w:szCs w:val="20"/>
        </w:rPr>
      </w:pPr>
      <w:r>
        <w:rPr>
          <w:rFonts w:ascii="Arial" w:hAnsi="Arial" w:cs="Arial"/>
          <w:sz w:val="20"/>
          <w:szCs w:val="20"/>
        </w:rPr>
        <w:t>d) zad. 4 __________</w:t>
      </w:r>
      <w:r w:rsidRPr="007F02A5">
        <w:rPr>
          <w:rFonts w:ascii="Arial" w:hAnsi="Arial" w:cs="Arial"/>
          <w:sz w:val="20"/>
          <w:szCs w:val="20"/>
        </w:rPr>
        <w:t xml:space="preserve"> zł netto, tj.</w:t>
      </w:r>
      <w:r w:rsidRPr="007F02A5">
        <w:rPr>
          <w:rFonts w:ascii="Arial" w:hAnsi="Arial" w:cs="Arial"/>
          <w:b/>
          <w:sz w:val="20"/>
          <w:szCs w:val="20"/>
        </w:rPr>
        <w:t xml:space="preserve"> </w:t>
      </w:r>
      <w:r>
        <w:rPr>
          <w:rFonts w:ascii="Arial" w:hAnsi="Arial" w:cs="Arial"/>
          <w:b/>
          <w:sz w:val="20"/>
          <w:szCs w:val="20"/>
        </w:rPr>
        <w:t>__________</w:t>
      </w:r>
      <w:r w:rsidRPr="007F02A5">
        <w:rPr>
          <w:rFonts w:ascii="Arial" w:hAnsi="Arial" w:cs="Arial"/>
          <w:b/>
          <w:sz w:val="20"/>
          <w:szCs w:val="20"/>
        </w:rPr>
        <w:t xml:space="preserve"> zł brutto </w:t>
      </w:r>
      <w:r w:rsidRPr="007F02A5">
        <w:rPr>
          <w:rFonts w:ascii="Arial" w:hAnsi="Arial" w:cs="Arial"/>
          <w:bCs/>
          <w:sz w:val="20"/>
          <w:szCs w:val="20"/>
        </w:rPr>
        <w:t xml:space="preserve">(słownie: </w:t>
      </w:r>
      <w:r>
        <w:rPr>
          <w:rFonts w:ascii="Arial" w:hAnsi="Arial" w:cs="Arial"/>
          <w:bCs/>
          <w:sz w:val="20"/>
          <w:szCs w:val="20"/>
        </w:rPr>
        <w:t>_________</w:t>
      </w:r>
      <w:r w:rsidRPr="007F02A5">
        <w:rPr>
          <w:rFonts w:ascii="Arial" w:hAnsi="Arial" w:cs="Arial"/>
          <w:bCs/>
          <w:sz w:val="20"/>
          <w:szCs w:val="20"/>
        </w:rPr>
        <w:t xml:space="preserve"> zł </w:t>
      </w:r>
      <w:r>
        <w:rPr>
          <w:rFonts w:ascii="Arial" w:hAnsi="Arial" w:cs="Arial"/>
          <w:bCs/>
          <w:sz w:val="20"/>
          <w:szCs w:val="20"/>
        </w:rPr>
        <w:t>___</w:t>
      </w:r>
      <w:r w:rsidRPr="007F02A5">
        <w:rPr>
          <w:rFonts w:ascii="Arial" w:hAnsi="Arial" w:cs="Arial"/>
          <w:bCs/>
          <w:sz w:val="20"/>
          <w:szCs w:val="20"/>
        </w:rPr>
        <w:t>/100).</w:t>
      </w:r>
    </w:p>
    <w:p w14:paraId="08151840" w14:textId="1629185D" w:rsidR="000121AE" w:rsidRPr="007F02A5" w:rsidRDefault="000121AE" w:rsidP="000121AE">
      <w:pPr>
        <w:tabs>
          <w:tab w:val="left" w:pos="0"/>
          <w:tab w:val="left" w:pos="426"/>
        </w:tabs>
        <w:spacing w:after="0"/>
        <w:ind w:left="284"/>
        <w:jc w:val="both"/>
        <w:rPr>
          <w:rFonts w:ascii="Arial" w:hAnsi="Arial" w:cs="Arial"/>
          <w:bCs/>
          <w:sz w:val="20"/>
          <w:szCs w:val="20"/>
        </w:rPr>
      </w:pPr>
      <w:r>
        <w:rPr>
          <w:rFonts w:ascii="Arial" w:hAnsi="Arial" w:cs="Arial"/>
          <w:sz w:val="20"/>
          <w:szCs w:val="20"/>
        </w:rPr>
        <w:t>e) zad. 4 __________</w:t>
      </w:r>
      <w:r w:rsidRPr="007F02A5">
        <w:rPr>
          <w:rFonts w:ascii="Arial" w:hAnsi="Arial" w:cs="Arial"/>
          <w:sz w:val="20"/>
          <w:szCs w:val="20"/>
        </w:rPr>
        <w:t xml:space="preserve"> zł netto, tj.</w:t>
      </w:r>
      <w:r w:rsidRPr="007F02A5">
        <w:rPr>
          <w:rFonts w:ascii="Arial" w:hAnsi="Arial" w:cs="Arial"/>
          <w:b/>
          <w:sz w:val="20"/>
          <w:szCs w:val="20"/>
        </w:rPr>
        <w:t xml:space="preserve"> </w:t>
      </w:r>
      <w:r>
        <w:rPr>
          <w:rFonts w:ascii="Arial" w:hAnsi="Arial" w:cs="Arial"/>
          <w:b/>
          <w:sz w:val="20"/>
          <w:szCs w:val="20"/>
        </w:rPr>
        <w:t>__________</w:t>
      </w:r>
      <w:r w:rsidRPr="007F02A5">
        <w:rPr>
          <w:rFonts w:ascii="Arial" w:hAnsi="Arial" w:cs="Arial"/>
          <w:b/>
          <w:sz w:val="20"/>
          <w:szCs w:val="20"/>
        </w:rPr>
        <w:t xml:space="preserve"> zł brutto </w:t>
      </w:r>
      <w:r w:rsidRPr="007F02A5">
        <w:rPr>
          <w:rFonts w:ascii="Arial" w:hAnsi="Arial" w:cs="Arial"/>
          <w:bCs/>
          <w:sz w:val="20"/>
          <w:szCs w:val="20"/>
        </w:rPr>
        <w:t xml:space="preserve">(słownie: </w:t>
      </w:r>
      <w:r>
        <w:rPr>
          <w:rFonts w:ascii="Arial" w:hAnsi="Arial" w:cs="Arial"/>
          <w:bCs/>
          <w:sz w:val="20"/>
          <w:szCs w:val="20"/>
        </w:rPr>
        <w:t>_________</w:t>
      </w:r>
      <w:r w:rsidRPr="007F02A5">
        <w:rPr>
          <w:rFonts w:ascii="Arial" w:hAnsi="Arial" w:cs="Arial"/>
          <w:bCs/>
          <w:sz w:val="20"/>
          <w:szCs w:val="20"/>
        </w:rPr>
        <w:t xml:space="preserve"> zł </w:t>
      </w:r>
      <w:r>
        <w:rPr>
          <w:rFonts w:ascii="Arial" w:hAnsi="Arial" w:cs="Arial"/>
          <w:bCs/>
          <w:sz w:val="20"/>
          <w:szCs w:val="20"/>
        </w:rPr>
        <w:t>___</w:t>
      </w:r>
      <w:r w:rsidRPr="007F02A5">
        <w:rPr>
          <w:rFonts w:ascii="Arial" w:hAnsi="Arial" w:cs="Arial"/>
          <w:bCs/>
          <w:sz w:val="20"/>
          <w:szCs w:val="20"/>
        </w:rPr>
        <w:t>/100).</w:t>
      </w:r>
    </w:p>
    <w:p w14:paraId="2B212AE8" w14:textId="7D383CAC" w:rsidR="000440BE" w:rsidRPr="007F02A5" w:rsidRDefault="000440BE" w:rsidP="00A5091E">
      <w:pPr>
        <w:numPr>
          <w:ilvl w:val="0"/>
          <w:numId w:val="11"/>
        </w:numPr>
        <w:tabs>
          <w:tab w:val="left" w:pos="0"/>
          <w:tab w:val="left" w:pos="426"/>
        </w:tabs>
        <w:spacing w:after="0"/>
        <w:ind w:left="284" w:hanging="284"/>
        <w:jc w:val="both"/>
        <w:rPr>
          <w:rFonts w:ascii="Arial" w:hAnsi="Arial" w:cs="Arial"/>
          <w:sz w:val="20"/>
          <w:szCs w:val="20"/>
        </w:rPr>
      </w:pPr>
      <w:r w:rsidRPr="007F02A5">
        <w:rPr>
          <w:rFonts w:ascii="Arial" w:hAnsi="Arial" w:cs="Arial"/>
          <w:sz w:val="20"/>
          <w:szCs w:val="20"/>
        </w:rPr>
        <w:t>Kwot</w:t>
      </w:r>
      <w:r w:rsidR="000B7B12">
        <w:rPr>
          <w:rFonts w:ascii="Arial" w:hAnsi="Arial" w:cs="Arial"/>
          <w:sz w:val="20"/>
          <w:szCs w:val="20"/>
        </w:rPr>
        <w:t xml:space="preserve">y </w:t>
      </w:r>
      <w:r w:rsidRPr="007F02A5">
        <w:rPr>
          <w:rFonts w:ascii="Arial" w:hAnsi="Arial" w:cs="Arial"/>
          <w:sz w:val="20"/>
          <w:szCs w:val="20"/>
        </w:rPr>
        <w:t>określon</w:t>
      </w:r>
      <w:r w:rsidR="000B7B12">
        <w:rPr>
          <w:rFonts w:ascii="Arial" w:hAnsi="Arial" w:cs="Arial"/>
          <w:sz w:val="20"/>
          <w:szCs w:val="20"/>
        </w:rPr>
        <w:t xml:space="preserve">e </w:t>
      </w:r>
      <w:r w:rsidRPr="007F02A5">
        <w:rPr>
          <w:rFonts w:ascii="Arial" w:hAnsi="Arial" w:cs="Arial"/>
          <w:sz w:val="20"/>
          <w:szCs w:val="20"/>
        </w:rPr>
        <w:t>w ust. 1 zawiera</w:t>
      </w:r>
      <w:r w:rsidR="000B7B12">
        <w:rPr>
          <w:rFonts w:ascii="Arial" w:hAnsi="Arial" w:cs="Arial"/>
          <w:sz w:val="20"/>
          <w:szCs w:val="20"/>
        </w:rPr>
        <w:t xml:space="preserve">ją </w:t>
      </w:r>
      <w:r w:rsidRPr="007F02A5">
        <w:rPr>
          <w:rFonts w:ascii="Arial" w:hAnsi="Arial" w:cs="Arial"/>
          <w:sz w:val="20"/>
          <w:szCs w:val="20"/>
        </w:rPr>
        <w:t xml:space="preserve">wszystkie koszty związane z realizacją niniejszej Umowy, nie przewiduje się dodatkowego wynagrodzenia za prowadzenie nadzoru nad ewentualnymi robotami </w:t>
      </w:r>
      <w:r w:rsidR="000E16F0" w:rsidRPr="007F02A5">
        <w:rPr>
          <w:rFonts w:ascii="Arial" w:hAnsi="Arial" w:cs="Arial"/>
          <w:sz w:val="20"/>
          <w:szCs w:val="20"/>
        </w:rPr>
        <w:t xml:space="preserve">zamiennymi, </w:t>
      </w:r>
      <w:r w:rsidRPr="007F02A5">
        <w:rPr>
          <w:rFonts w:ascii="Arial" w:hAnsi="Arial" w:cs="Arial"/>
          <w:sz w:val="20"/>
          <w:szCs w:val="20"/>
        </w:rPr>
        <w:t>dodatkowymi oraz podobnymi.</w:t>
      </w:r>
    </w:p>
    <w:p w14:paraId="35550DC3" w14:textId="3E096ACF" w:rsidR="00D442E5" w:rsidRDefault="00133329" w:rsidP="00133329">
      <w:pPr>
        <w:tabs>
          <w:tab w:val="left" w:pos="426"/>
        </w:tabs>
        <w:spacing w:after="0"/>
        <w:ind w:left="284" w:hanging="284"/>
        <w:jc w:val="both"/>
        <w:rPr>
          <w:rFonts w:ascii="Arial" w:hAnsi="Arial" w:cs="Arial"/>
          <w:sz w:val="20"/>
          <w:szCs w:val="20"/>
        </w:rPr>
      </w:pPr>
      <w:r>
        <w:rPr>
          <w:rFonts w:ascii="Arial" w:hAnsi="Arial" w:cs="Arial"/>
          <w:sz w:val="20"/>
          <w:szCs w:val="20"/>
        </w:rPr>
        <w:t xml:space="preserve">3. </w:t>
      </w:r>
      <w:r w:rsidR="00BF1DF5" w:rsidRPr="00133329">
        <w:rPr>
          <w:rFonts w:ascii="Arial" w:hAnsi="Arial" w:cs="Arial"/>
          <w:sz w:val="20"/>
          <w:szCs w:val="20"/>
        </w:rPr>
        <w:t xml:space="preserve">Zapłata wynagrodzenia umownego płatna </w:t>
      </w:r>
      <w:r w:rsidR="000E16F0" w:rsidRPr="00133329">
        <w:rPr>
          <w:rFonts w:ascii="Arial" w:hAnsi="Arial" w:cs="Arial"/>
          <w:sz w:val="20"/>
          <w:szCs w:val="20"/>
        </w:rPr>
        <w:t xml:space="preserve">będzie </w:t>
      </w:r>
      <w:r w:rsidR="00BF1DF5" w:rsidRPr="00133329">
        <w:rPr>
          <w:rFonts w:ascii="Arial" w:hAnsi="Arial" w:cs="Arial"/>
          <w:sz w:val="20"/>
          <w:szCs w:val="20"/>
        </w:rPr>
        <w:t>w</w:t>
      </w:r>
      <w:r w:rsidR="00E0290F" w:rsidRPr="00133329">
        <w:rPr>
          <w:rFonts w:ascii="Arial" w:hAnsi="Arial" w:cs="Arial"/>
          <w:sz w:val="20"/>
          <w:szCs w:val="20"/>
        </w:rPr>
        <w:t xml:space="preserve"> całości po zakończeniu zadania </w:t>
      </w:r>
      <w:r w:rsidRPr="00133329">
        <w:rPr>
          <w:rFonts w:ascii="Arial" w:hAnsi="Arial" w:cs="Arial"/>
          <w:sz w:val="20"/>
          <w:szCs w:val="20"/>
        </w:rPr>
        <w:t xml:space="preserve">– 100% wynagrodzenia, o którym mowa w ust. 1, po zrealizowaniu przez „Wykonawcę robót” 100% zakresu robót budowlanych dotyczących każdego zadania inwestycyjnego oddzielnie, dokonaniu odbioru końcowego przez Zamawiającego tych robót oraz po podpisaniu przez Zamawiającego protokołu końcowego z pełnienia nadzoru inwestorskiego dla każdego zadania oddzielnie. </w:t>
      </w:r>
    </w:p>
    <w:p w14:paraId="7DDB12F9" w14:textId="0B35FB0B" w:rsidR="00D77E0E" w:rsidRPr="007C0857" w:rsidRDefault="000B7B12" w:rsidP="000B7B12">
      <w:pPr>
        <w:pStyle w:val="Tekstpodstawowy"/>
        <w:tabs>
          <w:tab w:val="left" w:pos="284"/>
        </w:tabs>
        <w:suppressAutoHyphens/>
        <w:spacing w:line="276" w:lineRule="auto"/>
        <w:ind w:left="284" w:hanging="284"/>
        <w:rPr>
          <w:rFonts w:ascii="Arial" w:hAnsi="Arial" w:cs="Arial"/>
          <w:b w:val="0"/>
          <w:sz w:val="20"/>
          <w:szCs w:val="20"/>
        </w:rPr>
      </w:pPr>
      <w:r>
        <w:rPr>
          <w:rFonts w:ascii="Arial" w:hAnsi="Arial" w:cs="Arial"/>
          <w:b w:val="0"/>
          <w:sz w:val="20"/>
          <w:szCs w:val="20"/>
        </w:rPr>
        <w:t xml:space="preserve">4. </w:t>
      </w:r>
      <w:r w:rsidR="000440BE" w:rsidRPr="007C0857">
        <w:rPr>
          <w:rFonts w:ascii="Arial" w:hAnsi="Arial" w:cs="Arial"/>
          <w:b w:val="0"/>
          <w:sz w:val="20"/>
          <w:szCs w:val="20"/>
        </w:rPr>
        <w:t xml:space="preserve">Zapłata wynagrodzenia umownego </w:t>
      </w:r>
      <w:r w:rsidR="00BF1DF5" w:rsidRPr="007C0857">
        <w:rPr>
          <w:rFonts w:ascii="Arial" w:hAnsi="Arial" w:cs="Arial"/>
          <w:b w:val="0"/>
          <w:sz w:val="20"/>
          <w:szCs w:val="20"/>
        </w:rPr>
        <w:t>nastąpi na podstawie wystawion</w:t>
      </w:r>
      <w:r w:rsidR="002D5651">
        <w:rPr>
          <w:rFonts w:ascii="Arial" w:hAnsi="Arial" w:cs="Arial"/>
          <w:b w:val="0"/>
          <w:sz w:val="20"/>
          <w:szCs w:val="20"/>
        </w:rPr>
        <w:t xml:space="preserve">ych </w:t>
      </w:r>
      <w:r w:rsidR="000440BE" w:rsidRPr="007C0857">
        <w:rPr>
          <w:rFonts w:ascii="Arial" w:hAnsi="Arial" w:cs="Arial"/>
          <w:b w:val="0"/>
          <w:sz w:val="20"/>
          <w:szCs w:val="20"/>
        </w:rPr>
        <w:t>przez Wykonawcę faktur</w:t>
      </w:r>
      <w:r w:rsidR="00D77E0E" w:rsidRPr="007C0857">
        <w:rPr>
          <w:rFonts w:ascii="Arial" w:hAnsi="Arial" w:cs="Arial"/>
          <w:b w:val="0"/>
          <w:sz w:val="20"/>
          <w:szCs w:val="20"/>
        </w:rPr>
        <w:t>,</w:t>
      </w:r>
      <w:r w:rsidR="00BF1DF5" w:rsidRPr="007C0857">
        <w:rPr>
          <w:rFonts w:ascii="Arial" w:hAnsi="Arial" w:cs="Arial"/>
          <w:b w:val="0"/>
          <w:sz w:val="20"/>
          <w:szCs w:val="20"/>
        </w:rPr>
        <w:t xml:space="preserve"> </w:t>
      </w:r>
      <w:r w:rsidR="000440BE" w:rsidRPr="007C0857">
        <w:rPr>
          <w:rFonts w:ascii="Arial" w:hAnsi="Arial" w:cs="Arial"/>
          <w:b w:val="0"/>
          <w:sz w:val="20"/>
          <w:szCs w:val="20"/>
        </w:rPr>
        <w:t xml:space="preserve"> przelewem na rachunek bankowy Wykonawcy, w terminie</w:t>
      </w:r>
      <w:r w:rsidR="00063AE7" w:rsidRPr="007C0857">
        <w:rPr>
          <w:rFonts w:ascii="Arial" w:hAnsi="Arial" w:cs="Arial"/>
          <w:b w:val="0"/>
          <w:sz w:val="20"/>
          <w:szCs w:val="20"/>
        </w:rPr>
        <w:t> </w:t>
      </w:r>
      <w:r w:rsidR="000440BE" w:rsidRPr="007C0857">
        <w:rPr>
          <w:rFonts w:ascii="Arial" w:hAnsi="Arial" w:cs="Arial"/>
          <w:b w:val="0"/>
          <w:sz w:val="20"/>
          <w:szCs w:val="20"/>
        </w:rPr>
        <w:t>30</w:t>
      </w:r>
      <w:r w:rsidR="00063AE7" w:rsidRPr="007C0857">
        <w:rPr>
          <w:rFonts w:ascii="Arial" w:hAnsi="Arial" w:cs="Arial"/>
          <w:b w:val="0"/>
          <w:sz w:val="20"/>
          <w:szCs w:val="20"/>
        </w:rPr>
        <w:t> </w:t>
      </w:r>
      <w:r w:rsidR="000440BE" w:rsidRPr="007C0857">
        <w:rPr>
          <w:rFonts w:ascii="Arial" w:hAnsi="Arial" w:cs="Arial"/>
          <w:b w:val="0"/>
          <w:sz w:val="20"/>
          <w:szCs w:val="20"/>
        </w:rPr>
        <w:t>dni od daty otrzymania przez Zamawiającego praw</w:t>
      </w:r>
      <w:r w:rsidR="00063AE7" w:rsidRPr="007C0857">
        <w:rPr>
          <w:rFonts w:ascii="Arial" w:hAnsi="Arial" w:cs="Arial"/>
          <w:b w:val="0"/>
          <w:sz w:val="20"/>
          <w:szCs w:val="20"/>
        </w:rPr>
        <w:t>idłowo wystawionej faktury</w:t>
      </w:r>
      <w:r w:rsidR="00D77E0E" w:rsidRPr="007C0857">
        <w:rPr>
          <w:rFonts w:ascii="Arial" w:hAnsi="Arial" w:cs="Arial"/>
          <w:b w:val="0"/>
          <w:sz w:val="20"/>
          <w:szCs w:val="20"/>
        </w:rPr>
        <w:t xml:space="preserve">. </w:t>
      </w:r>
      <w:r w:rsidR="000440BE" w:rsidRPr="007C0857">
        <w:rPr>
          <w:rFonts w:ascii="Arial" w:hAnsi="Arial" w:cs="Arial"/>
          <w:b w:val="0"/>
          <w:sz w:val="20"/>
          <w:szCs w:val="20"/>
        </w:rPr>
        <w:t xml:space="preserve">Za dzień zapłaty uważa się dzień złożenia dyspozycji przelewu przez Zamawiającego.  </w:t>
      </w:r>
      <w:r w:rsidR="007C0857">
        <w:rPr>
          <w:rFonts w:ascii="Arial" w:hAnsi="Arial" w:cs="Arial"/>
          <w:b w:val="0"/>
          <w:sz w:val="20"/>
          <w:szCs w:val="20"/>
        </w:rPr>
        <w:t xml:space="preserve">Fakturę </w:t>
      </w:r>
      <w:r w:rsidR="00D77E0E" w:rsidRPr="007C0857">
        <w:rPr>
          <w:rFonts w:ascii="Arial" w:hAnsi="Arial" w:cs="Arial"/>
          <w:b w:val="0"/>
          <w:sz w:val="20"/>
          <w:szCs w:val="20"/>
        </w:rPr>
        <w:t xml:space="preserve">należy przedłożyć Zamawiającemu nie później niż do 19.12.2025 r. </w:t>
      </w:r>
      <w:r w:rsidR="007C0857">
        <w:rPr>
          <w:rFonts w:ascii="Arial" w:hAnsi="Arial" w:cs="Arial"/>
          <w:b w:val="0"/>
          <w:sz w:val="20"/>
          <w:szCs w:val="20"/>
        </w:rPr>
        <w:t xml:space="preserve">w przypadku wykonania przez „Wykonawcę robót” zadania inwestycyjnego przed tą datą. </w:t>
      </w:r>
      <w:r w:rsidR="00D77E0E" w:rsidRPr="007C0857">
        <w:rPr>
          <w:rFonts w:ascii="Arial" w:hAnsi="Arial" w:cs="Arial"/>
          <w:b w:val="0"/>
          <w:sz w:val="20"/>
          <w:szCs w:val="20"/>
        </w:rPr>
        <w:t xml:space="preserve"> </w:t>
      </w:r>
    </w:p>
    <w:p w14:paraId="19CE00B9" w14:textId="25BD2956" w:rsidR="000440BE" w:rsidRPr="007F02A5" w:rsidRDefault="000B7B12" w:rsidP="000B7B12">
      <w:pPr>
        <w:pStyle w:val="Tekstpodstawowy"/>
        <w:tabs>
          <w:tab w:val="left" w:pos="284"/>
        </w:tabs>
        <w:suppressAutoHyphens/>
        <w:spacing w:line="276" w:lineRule="auto"/>
        <w:ind w:left="284" w:hanging="284"/>
        <w:rPr>
          <w:rFonts w:ascii="Arial" w:hAnsi="Arial" w:cs="Arial"/>
          <w:b w:val="0"/>
          <w:sz w:val="20"/>
          <w:szCs w:val="20"/>
        </w:rPr>
      </w:pPr>
      <w:r>
        <w:rPr>
          <w:rFonts w:ascii="Arial" w:hAnsi="Arial" w:cs="Arial"/>
          <w:b w:val="0"/>
          <w:sz w:val="20"/>
          <w:szCs w:val="20"/>
        </w:rPr>
        <w:t xml:space="preserve">5. </w:t>
      </w:r>
      <w:r w:rsidR="000440BE" w:rsidRPr="007F02A5">
        <w:rPr>
          <w:rFonts w:ascii="Arial" w:hAnsi="Arial" w:cs="Arial"/>
          <w:b w:val="0"/>
          <w:sz w:val="20"/>
          <w:szCs w:val="20"/>
        </w:rPr>
        <w:t>Zamawiający będzie regulował swoje zobowiązania z Umowy z zastosowaniem mechanizmu podzielonej płatności. W przypadku braku możliwości zrealiz</w:t>
      </w:r>
      <w:r w:rsidR="007276ED" w:rsidRPr="007F02A5">
        <w:rPr>
          <w:rFonts w:ascii="Arial" w:hAnsi="Arial" w:cs="Arial"/>
          <w:b w:val="0"/>
          <w:sz w:val="20"/>
          <w:szCs w:val="20"/>
        </w:rPr>
        <w:t>owania płatności w ten sposób z </w:t>
      </w:r>
      <w:r w:rsidR="000440BE" w:rsidRPr="007F02A5">
        <w:rPr>
          <w:rFonts w:ascii="Arial" w:hAnsi="Arial" w:cs="Arial"/>
          <w:b w:val="0"/>
          <w:sz w:val="20"/>
          <w:szCs w:val="20"/>
        </w:rPr>
        <w:t xml:space="preserve">uwagi na okoliczności, co do których winę ponosi </w:t>
      </w:r>
      <w:r w:rsidR="007C0857">
        <w:rPr>
          <w:rFonts w:ascii="Arial" w:hAnsi="Arial" w:cs="Arial"/>
          <w:b w:val="0"/>
          <w:sz w:val="20"/>
          <w:szCs w:val="20"/>
        </w:rPr>
        <w:t>W</w:t>
      </w:r>
      <w:r w:rsidR="000440BE" w:rsidRPr="007F02A5">
        <w:rPr>
          <w:rFonts w:ascii="Arial" w:hAnsi="Arial" w:cs="Arial"/>
          <w:b w:val="0"/>
          <w:sz w:val="20"/>
          <w:szCs w:val="20"/>
        </w:rPr>
        <w:t xml:space="preserve">ykonawca (a w szczególności z uwagi na brak rachunku </w:t>
      </w:r>
      <w:r w:rsidR="000440BE" w:rsidRPr="007F02A5">
        <w:rPr>
          <w:rFonts w:ascii="Arial" w:hAnsi="Arial" w:cs="Arial"/>
          <w:b w:val="0"/>
          <w:sz w:val="20"/>
          <w:szCs w:val="20"/>
        </w:rPr>
        <w:lastRenderedPageBreak/>
        <w:t>bankowego, otwartego w związku z prowadzoną działalnością gospodarczą lub wskazanie rachunku niespełniającego wymogów określonych w § 4 ust. 8 poniżej) odsetek za opóźnienie nie nalicza się.</w:t>
      </w:r>
    </w:p>
    <w:p w14:paraId="0EFE6BA3" w14:textId="61AA5584" w:rsidR="000440BE" w:rsidRPr="007F02A5" w:rsidRDefault="000B7B12" w:rsidP="000B7B12">
      <w:pPr>
        <w:pStyle w:val="Tekstpodstawowy"/>
        <w:suppressAutoHyphens/>
        <w:spacing w:line="276" w:lineRule="auto"/>
        <w:ind w:left="284" w:hanging="284"/>
        <w:rPr>
          <w:rFonts w:ascii="Arial" w:hAnsi="Arial" w:cs="Arial"/>
          <w:b w:val="0"/>
          <w:sz w:val="20"/>
          <w:szCs w:val="20"/>
        </w:rPr>
      </w:pPr>
      <w:r>
        <w:rPr>
          <w:rFonts w:ascii="Arial" w:hAnsi="Arial" w:cs="Arial"/>
          <w:b w:val="0"/>
          <w:sz w:val="20"/>
          <w:szCs w:val="20"/>
        </w:rPr>
        <w:t xml:space="preserve">6. </w:t>
      </w:r>
      <w:r w:rsidR="000440BE" w:rsidRPr="007F02A5">
        <w:rPr>
          <w:rFonts w:ascii="Arial" w:hAnsi="Arial" w:cs="Arial"/>
          <w:b w:val="0"/>
          <w:sz w:val="20"/>
          <w:szCs w:val="20"/>
        </w:rPr>
        <w:t xml:space="preserve">Podstawę </w:t>
      </w:r>
      <w:r w:rsidR="00BF1DF5" w:rsidRPr="007F02A5">
        <w:rPr>
          <w:rFonts w:ascii="Arial" w:hAnsi="Arial" w:cs="Arial"/>
          <w:b w:val="0"/>
          <w:sz w:val="20"/>
          <w:szCs w:val="20"/>
        </w:rPr>
        <w:t>do wystawienia faktur, o któr</w:t>
      </w:r>
      <w:r>
        <w:rPr>
          <w:rFonts w:ascii="Arial" w:hAnsi="Arial" w:cs="Arial"/>
          <w:b w:val="0"/>
          <w:sz w:val="20"/>
          <w:szCs w:val="20"/>
        </w:rPr>
        <w:t xml:space="preserve">ych </w:t>
      </w:r>
      <w:r w:rsidR="00BF1DF5" w:rsidRPr="007F02A5">
        <w:rPr>
          <w:rFonts w:ascii="Arial" w:hAnsi="Arial" w:cs="Arial"/>
          <w:b w:val="0"/>
          <w:sz w:val="20"/>
          <w:szCs w:val="20"/>
        </w:rPr>
        <w:t>mowa w ust. 4</w:t>
      </w:r>
      <w:r w:rsidR="000440BE" w:rsidRPr="007F02A5">
        <w:rPr>
          <w:rFonts w:ascii="Arial" w:hAnsi="Arial" w:cs="Arial"/>
          <w:b w:val="0"/>
          <w:sz w:val="20"/>
          <w:szCs w:val="20"/>
        </w:rPr>
        <w:t>, stanowi</w:t>
      </w:r>
      <w:r w:rsidR="007C0857">
        <w:rPr>
          <w:rFonts w:ascii="Arial" w:hAnsi="Arial" w:cs="Arial"/>
          <w:b w:val="0"/>
          <w:sz w:val="20"/>
          <w:szCs w:val="20"/>
        </w:rPr>
        <w:t xml:space="preserve"> </w:t>
      </w:r>
      <w:r w:rsidR="00BF1DF5" w:rsidRPr="007F02A5">
        <w:rPr>
          <w:rFonts w:ascii="Arial" w:hAnsi="Arial" w:cs="Arial"/>
          <w:b w:val="0"/>
          <w:sz w:val="20"/>
          <w:szCs w:val="20"/>
        </w:rPr>
        <w:t>protok</w:t>
      </w:r>
      <w:r w:rsidR="007C0857">
        <w:rPr>
          <w:rFonts w:ascii="Arial" w:hAnsi="Arial" w:cs="Arial"/>
          <w:b w:val="0"/>
          <w:sz w:val="20"/>
          <w:szCs w:val="20"/>
        </w:rPr>
        <w:t xml:space="preserve">ół </w:t>
      </w:r>
      <w:r w:rsidR="000440BE" w:rsidRPr="007F02A5">
        <w:rPr>
          <w:rFonts w:ascii="Arial" w:hAnsi="Arial" w:cs="Arial"/>
          <w:b w:val="0"/>
          <w:sz w:val="20"/>
          <w:szCs w:val="20"/>
        </w:rPr>
        <w:t>końcowy</w:t>
      </w:r>
      <w:r w:rsidR="00BF1DF5" w:rsidRPr="007F02A5">
        <w:rPr>
          <w:rFonts w:ascii="Arial" w:hAnsi="Arial" w:cs="Arial"/>
          <w:b w:val="0"/>
          <w:sz w:val="20"/>
          <w:szCs w:val="20"/>
        </w:rPr>
        <w:t xml:space="preserve"> z pełnienia nadzoru sporządzon</w:t>
      </w:r>
      <w:r w:rsidR="007C0857">
        <w:rPr>
          <w:rFonts w:ascii="Arial" w:hAnsi="Arial" w:cs="Arial"/>
          <w:b w:val="0"/>
          <w:sz w:val="20"/>
          <w:szCs w:val="20"/>
        </w:rPr>
        <w:t xml:space="preserve">y </w:t>
      </w:r>
      <w:r w:rsidR="000440BE" w:rsidRPr="007F02A5">
        <w:rPr>
          <w:rFonts w:ascii="Arial" w:hAnsi="Arial" w:cs="Arial"/>
          <w:b w:val="0"/>
          <w:sz w:val="20"/>
          <w:szCs w:val="20"/>
        </w:rPr>
        <w:t>przez Zamawiającego,</w:t>
      </w:r>
      <w:r w:rsidR="000440BE" w:rsidRPr="007F02A5">
        <w:rPr>
          <w:rFonts w:ascii="Arial" w:hAnsi="Arial" w:cs="Arial"/>
          <w:sz w:val="20"/>
          <w:szCs w:val="20"/>
        </w:rPr>
        <w:t xml:space="preserve"> </w:t>
      </w:r>
      <w:r w:rsidR="00BF1DF5" w:rsidRPr="007F02A5">
        <w:rPr>
          <w:rFonts w:ascii="Arial" w:hAnsi="Arial" w:cs="Arial"/>
          <w:b w:val="0"/>
          <w:sz w:val="20"/>
          <w:szCs w:val="20"/>
        </w:rPr>
        <w:t>podpisan</w:t>
      </w:r>
      <w:r w:rsidR="007C0857">
        <w:rPr>
          <w:rFonts w:ascii="Arial" w:hAnsi="Arial" w:cs="Arial"/>
          <w:b w:val="0"/>
          <w:sz w:val="20"/>
          <w:szCs w:val="20"/>
        </w:rPr>
        <w:t xml:space="preserve">y </w:t>
      </w:r>
      <w:r w:rsidR="000440BE" w:rsidRPr="007F02A5">
        <w:rPr>
          <w:rFonts w:ascii="Arial" w:hAnsi="Arial" w:cs="Arial"/>
          <w:b w:val="0"/>
          <w:sz w:val="20"/>
          <w:szCs w:val="20"/>
        </w:rPr>
        <w:t>przez Strony niniejszej Umowy.</w:t>
      </w:r>
    </w:p>
    <w:p w14:paraId="5174090E" w14:textId="2B84E02C" w:rsidR="000440BE" w:rsidRPr="007F02A5" w:rsidRDefault="000B7B12" w:rsidP="000B7B12">
      <w:pPr>
        <w:pStyle w:val="Tekstpodstawowy"/>
        <w:tabs>
          <w:tab w:val="left" w:pos="142"/>
        </w:tabs>
        <w:suppressAutoHyphens/>
        <w:spacing w:line="276" w:lineRule="auto"/>
        <w:ind w:left="284" w:hanging="284"/>
        <w:rPr>
          <w:rFonts w:ascii="Arial" w:hAnsi="Arial" w:cs="Arial"/>
          <w:b w:val="0"/>
          <w:sz w:val="20"/>
          <w:szCs w:val="20"/>
        </w:rPr>
      </w:pPr>
      <w:r>
        <w:rPr>
          <w:rFonts w:ascii="Arial" w:hAnsi="Arial" w:cs="Arial"/>
          <w:b w:val="0"/>
          <w:sz w:val="20"/>
          <w:szCs w:val="20"/>
        </w:rPr>
        <w:t xml:space="preserve">7. </w:t>
      </w:r>
      <w:r w:rsidR="000440BE" w:rsidRPr="007F02A5">
        <w:rPr>
          <w:rFonts w:ascii="Arial" w:hAnsi="Arial" w:cs="Arial"/>
          <w:b w:val="0"/>
          <w:sz w:val="20"/>
          <w:szCs w:val="20"/>
        </w:rPr>
        <w:t>Dokumentem potwierdzającym pełnienie nadzoru inwestorskiego w ramach niniejszej Umowy będzie protokół końcowy z pełnienia nadzoru sporządzony i podpisany przez Zamawiającego po końcowym wykonaniu robót budowlanych.</w:t>
      </w:r>
    </w:p>
    <w:p w14:paraId="6B8C4ACE" w14:textId="3C93E2B1" w:rsidR="000440BE" w:rsidRPr="007F02A5" w:rsidRDefault="000B7B12" w:rsidP="000B7B12">
      <w:pPr>
        <w:pStyle w:val="Tekstpodstawowy"/>
        <w:suppressAutoHyphens/>
        <w:spacing w:line="276" w:lineRule="auto"/>
        <w:ind w:left="142" w:hanging="142"/>
        <w:rPr>
          <w:rFonts w:ascii="Arial" w:hAnsi="Arial" w:cs="Arial"/>
          <w:b w:val="0"/>
          <w:sz w:val="20"/>
          <w:szCs w:val="20"/>
        </w:rPr>
      </w:pPr>
      <w:r>
        <w:rPr>
          <w:rFonts w:ascii="Arial" w:eastAsia="MS Mincho;ＭＳ 明朝" w:hAnsi="Arial" w:cs="Arial"/>
          <w:b w:val="0"/>
          <w:sz w:val="20"/>
          <w:szCs w:val="20"/>
          <w:lang w:eastAsia="zh-CN"/>
        </w:rPr>
        <w:t xml:space="preserve">8. </w:t>
      </w:r>
      <w:r w:rsidR="000440BE" w:rsidRPr="007F02A5">
        <w:rPr>
          <w:rFonts w:ascii="Arial" w:eastAsia="MS Mincho;ＭＳ 明朝" w:hAnsi="Arial" w:cs="Arial"/>
          <w:b w:val="0"/>
          <w:sz w:val="20"/>
          <w:szCs w:val="20"/>
          <w:lang w:eastAsia="zh-CN"/>
        </w:rPr>
        <w:t xml:space="preserve">Strony Umowy uzgadniają, że </w:t>
      </w:r>
      <w:r w:rsidR="000E16F0" w:rsidRPr="007F02A5">
        <w:rPr>
          <w:rFonts w:ascii="Arial" w:eastAsia="MS Mincho;ＭＳ 明朝" w:hAnsi="Arial" w:cs="Arial"/>
          <w:b w:val="0"/>
          <w:sz w:val="20"/>
          <w:szCs w:val="20"/>
          <w:lang w:eastAsia="zh-CN"/>
        </w:rPr>
        <w:t>należne Wykonawcy</w:t>
      </w:r>
      <w:r w:rsidR="009F1FA7" w:rsidRPr="007F02A5">
        <w:rPr>
          <w:rFonts w:ascii="Arial" w:eastAsia="MS Mincho;ＭＳ 明朝" w:hAnsi="Arial" w:cs="Arial"/>
          <w:b w:val="0"/>
          <w:sz w:val="20"/>
          <w:szCs w:val="20"/>
          <w:lang w:eastAsia="zh-CN"/>
        </w:rPr>
        <w:t xml:space="preserve"> wynagrodzenie płatne będzie</w:t>
      </w:r>
      <w:r w:rsidR="000440BE" w:rsidRPr="007F02A5">
        <w:rPr>
          <w:rFonts w:ascii="Arial" w:eastAsia="MS Mincho;ＭＳ 明朝" w:hAnsi="Arial" w:cs="Arial"/>
          <w:b w:val="0"/>
          <w:sz w:val="20"/>
          <w:szCs w:val="20"/>
          <w:lang w:eastAsia="zh-CN"/>
        </w:rPr>
        <w:t xml:space="preserve"> tylko i wyłącznie na konta bankowe Wykonawcy, których numery widnieją na „białej liście podatników VAT” dostępnej na stronie internetowej Ministerstwa Finansów pod adresem: https://www.podatki.gov.pl/wykaz-podatnikow-vat-wyszukiwarka. Brak numeru konta bankowego </w:t>
      </w:r>
      <w:r w:rsidR="009F1FA7" w:rsidRPr="007F02A5">
        <w:rPr>
          <w:rFonts w:ascii="Arial" w:eastAsia="MS Mincho;ＭＳ 明朝" w:hAnsi="Arial" w:cs="Arial"/>
          <w:b w:val="0"/>
          <w:sz w:val="20"/>
          <w:szCs w:val="20"/>
          <w:lang w:eastAsia="zh-CN"/>
        </w:rPr>
        <w:t>Wykonawcy</w:t>
      </w:r>
      <w:r w:rsidR="000440BE" w:rsidRPr="007F02A5">
        <w:rPr>
          <w:rFonts w:ascii="Arial" w:eastAsia="MS Mincho;ＭＳ 明朝" w:hAnsi="Arial" w:cs="Arial"/>
          <w:b w:val="0"/>
          <w:sz w:val="20"/>
          <w:szCs w:val="20"/>
          <w:lang w:eastAsia="zh-CN"/>
        </w:rPr>
        <w:t xml:space="preserve"> na ww. liście będzie podstawą do wstrzymania płatności do czasu pojawienia się numeru konta bankowego </w:t>
      </w:r>
      <w:r w:rsidR="009F1FA7" w:rsidRPr="007F02A5">
        <w:rPr>
          <w:rFonts w:ascii="Arial" w:eastAsia="MS Mincho;ＭＳ 明朝" w:hAnsi="Arial" w:cs="Arial"/>
          <w:b w:val="0"/>
          <w:sz w:val="20"/>
          <w:szCs w:val="20"/>
          <w:lang w:eastAsia="zh-CN"/>
        </w:rPr>
        <w:t xml:space="preserve">Wykonawcy </w:t>
      </w:r>
      <w:r w:rsidR="000440BE" w:rsidRPr="007F02A5">
        <w:rPr>
          <w:rFonts w:ascii="Arial" w:eastAsia="MS Mincho;ＭＳ 明朝" w:hAnsi="Arial" w:cs="Arial"/>
          <w:b w:val="0"/>
          <w:sz w:val="20"/>
          <w:szCs w:val="20"/>
          <w:lang w:eastAsia="zh-CN"/>
        </w:rPr>
        <w:t>na liście lub wskazania numeru innego konta bankowego</w:t>
      </w:r>
      <w:r w:rsidR="009F1FA7" w:rsidRPr="007F02A5">
        <w:rPr>
          <w:rFonts w:ascii="Arial" w:eastAsia="MS Mincho;ＭＳ 明朝" w:hAnsi="Arial" w:cs="Arial"/>
          <w:b w:val="0"/>
          <w:sz w:val="20"/>
          <w:szCs w:val="20"/>
          <w:lang w:eastAsia="zh-CN"/>
        </w:rPr>
        <w:t xml:space="preserve"> Wykonawcy</w:t>
      </w:r>
      <w:r w:rsidR="000440BE" w:rsidRPr="007F02A5">
        <w:rPr>
          <w:rFonts w:ascii="Arial" w:eastAsia="MS Mincho;ＭＳ 明朝" w:hAnsi="Arial" w:cs="Arial"/>
          <w:b w:val="0"/>
          <w:sz w:val="20"/>
          <w:szCs w:val="20"/>
          <w:lang w:eastAsia="zh-CN"/>
        </w:rPr>
        <w:t>, które na liście widnieje. Płatność zostanie dokonana wówczas w ciągu 3 (trzech) dni roboczych:</w:t>
      </w:r>
    </w:p>
    <w:p w14:paraId="001EB02F" w14:textId="4B1BD9BF" w:rsidR="000440BE" w:rsidRPr="007F02A5" w:rsidRDefault="000440BE" w:rsidP="007F02A5">
      <w:pPr>
        <w:shd w:val="clear" w:color="auto" w:fill="FFFFFF"/>
        <w:tabs>
          <w:tab w:val="left" w:pos="426"/>
        </w:tabs>
        <w:suppressAutoHyphens/>
        <w:spacing w:after="0"/>
        <w:jc w:val="both"/>
        <w:rPr>
          <w:rFonts w:ascii="Arial" w:hAnsi="Arial" w:cs="Arial"/>
          <w:sz w:val="20"/>
          <w:szCs w:val="20"/>
          <w:lang w:eastAsia="zh-CN"/>
        </w:rPr>
      </w:pPr>
      <w:r w:rsidRPr="007F02A5">
        <w:rPr>
          <w:rFonts w:ascii="Arial" w:hAnsi="Arial" w:cs="Arial"/>
          <w:sz w:val="20"/>
          <w:szCs w:val="20"/>
          <w:lang w:eastAsia="zh-CN"/>
        </w:rPr>
        <w:tab/>
      </w:r>
      <w:r w:rsidRPr="007F02A5">
        <w:rPr>
          <w:rFonts w:ascii="Arial" w:hAnsi="Arial" w:cs="Arial"/>
          <w:sz w:val="20"/>
          <w:szCs w:val="20"/>
          <w:lang w:eastAsia="zh-CN"/>
        </w:rPr>
        <w:tab/>
        <w:t xml:space="preserve">- od dnia pojawienia się numeru konta </w:t>
      </w:r>
      <w:r w:rsidR="00F27F63" w:rsidRPr="007F02A5">
        <w:rPr>
          <w:rFonts w:ascii="Arial" w:hAnsi="Arial" w:cs="Arial"/>
          <w:sz w:val="20"/>
          <w:szCs w:val="20"/>
          <w:lang w:eastAsia="zh-CN"/>
        </w:rPr>
        <w:t xml:space="preserve">Wykonawcy </w:t>
      </w:r>
      <w:r w:rsidRPr="007F02A5">
        <w:rPr>
          <w:rFonts w:ascii="Arial" w:hAnsi="Arial" w:cs="Arial"/>
          <w:sz w:val="20"/>
          <w:szCs w:val="20"/>
          <w:lang w:eastAsia="zh-CN"/>
        </w:rPr>
        <w:t xml:space="preserve">na „białej liście podatników VAT” lub </w:t>
      </w:r>
    </w:p>
    <w:p w14:paraId="3459AB8E" w14:textId="3FFAD62F" w:rsidR="000440BE" w:rsidRDefault="000440BE" w:rsidP="007F02A5">
      <w:pPr>
        <w:shd w:val="clear" w:color="auto" w:fill="FFFFFF"/>
        <w:tabs>
          <w:tab w:val="left" w:pos="426"/>
        </w:tabs>
        <w:suppressAutoHyphens/>
        <w:spacing w:after="0"/>
        <w:jc w:val="both"/>
        <w:rPr>
          <w:rFonts w:ascii="Arial" w:hAnsi="Arial" w:cs="Arial"/>
          <w:sz w:val="20"/>
          <w:szCs w:val="20"/>
          <w:lang w:eastAsia="zh-CN"/>
        </w:rPr>
      </w:pPr>
      <w:r w:rsidRPr="007F02A5">
        <w:rPr>
          <w:rFonts w:ascii="Arial" w:hAnsi="Arial" w:cs="Arial"/>
          <w:sz w:val="20"/>
          <w:szCs w:val="20"/>
          <w:lang w:eastAsia="zh-CN"/>
        </w:rPr>
        <w:tab/>
      </w:r>
      <w:r w:rsidRPr="007F02A5">
        <w:rPr>
          <w:rFonts w:ascii="Arial" w:hAnsi="Arial" w:cs="Arial"/>
          <w:sz w:val="20"/>
          <w:szCs w:val="20"/>
          <w:lang w:eastAsia="zh-CN"/>
        </w:rPr>
        <w:tab/>
        <w:t>- od dnia wskazania innego numeru konta</w:t>
      </w:r>
      <w:r w:rsidR="00974AA9" w:rsidRPr="007F02A5">
        <w:rPr>
          <w:rFonts w:ascii="Arial" w:hAnsi="Arial" w:cs="Arial"/>
          <w:sz w:val="20"/>
          <w:szCs w:val="20"/>
          <w:lang w:eastAsia="zh-CN"/>
        </w:rPr>
        <w:t xml:space="preserve"> </w:t>
      </w:r>
      <w:r w:rsidR="00F27F63" w:rsidRPr="007F02A5">
        <w:rPr>
          <w:rFonts w:ascii="Arial" w:hAnsi="Arial" w:cs="Arial"/>
          <w:sz w:val="20"/>
          <w:szCs w:val="20"/>
          <w:lang w:eastAsia="zh-CN"/>
        </w:rPr>
        <w:t>Wykonawcy</w:t>
      </w:r>
      <w:r w:rsidRPr="007F02A5">
        <w:rPr>
          <w:rFonts w:ascii="Arial" w:hAnsi="Arial" w:cs="Arial"/>
          <w:sz w:val="20"/>
          <w:szCs w:val="20"/>
          <w:lang w:eastAsia="zh-CN"/>
        </w:rPr>
        <w:t xml:space="preserve"> widniejącego na liście.</w:t>
      </w:r>
    </w:p>
    <w:p w14:paraId="17A80997" w14:textId="13439ABC" w:rsidR="007F33B7" w:rsidRPr="007F02A5" w:rsidRDefault="007F33B7" w:rsidP="007F02A5">
      <w:pPr>
        <w:shd w:val="clear" w:color="auto" w:fill="FFFFFF"/>
        <w:tabs>
          <w:tab w:val="left" w:pos="426"/>
        </w:tabs>
        <w:suppressAutoHyphens/>
        <w:spacing w:after="0"/>
        <w:jc w:val="both"/>
        <w:rPr>
          <w:rFonts w:ascii="Arial" w:hAnsi="Arial" w:cs="Arial"/>
          <w:sz w:val="20"/>
          <w:szCs w:val="20"/>
          <w:lang w:eastAsia="zh-CN"/>
        </w:rPr>
      </w:pPr>
      <w:r>
        <w:rPr>
          <w:rFonts w:ascii="Arial" w:hAnsi="Arial" w:cs="Arial"/>
          <w:sz w:val="20"/>
          <w:szCs w:val="20"/>
          <w:lang w:eastAsia="zh-CN"/>
        </w:rPr>
        <w:t xml:space="preserve">9. Wstrzymanie płatności, o których mowa </w:t>
      </w:r>
      <w:r w:rsidR="00C07DF2">
        <w:rPr>
          <w:rFonts w:ascii="Arial" w:hAnsi="Arial" w:cs="Arial"/>
          <w:sz w:val="20"/>
          <w:szCs w:val="20"/>
          <w:lang w:eastAsia="zh-CN"/>
        </w:rPr>
        <w:t xml:space="preserve">powyżej w ust. 8 nie wywoła żadnych negatywnych konsekwencji dla Zamawiającego, w tym szczególności nie powstanie obowiązek zapłaty odsetek za opóźnienie ani odsetek za opóźnienie w transakcjach handlowych na rzecz Wykonawcy. </w:t>
      </w:r>
    </w:p>
    <w:p w14:paraId="6F172E11" w14:textId="77777777" w:rsidR="000440BE" w:rsidRPr="007F02A5" w:rsidRDefault="000440BE" w:rsidP="007F02A5">
      <w:pPr>
        <w:pStyle w:val="Tekstpodstawowy"/>
        <w:suppressAutoHyphens/>
        <w:spacing w:line="276" w:lineRule="auto"/>
        <w:rPr>
          <w:rFonts w:ascii="Arial" w:hAnsi="Arial" w:cs="Arial"/>
          <w:sz w:val="20"/>
          <w:szCs w:val="20"/>
        </w:rPr>
      </w:pPr>
    </w:p>
    <w:p w14:paraId="674F3557" w14:textId="77777777" w:rsidR="000440BE" w:rsidRPr="007F02A5" w:rsidRDefault="000440BE" w:rsidP="007F02A5">
      <w:pPr>
        <w:tabs>
          <w:tab w:val="left" w:pos="360"/>
        </w:tabs>
        <w:spacing w:after="0"/>
        <w:jc w:val="center"/>
        <w:rPr>
          <w:rFonts w:ascii="Arial" w:hAnsi="Arial" w:cs="Arial"/>
          <w:sz w:val="20"/>
          <w:szCs w:val="20"/>
        </w:rPr>
      </w:pPr>
      <w:bookmarkStart w:id="2" w:name="_Hlk189732389"/>
      <w:r w:rsidRPr="007F02A5">
        <w:rPr>
          <w:rFonts w:ascii="Arial" w:hAnsi="Arial" w:cs="Arial"/>
          <w:sz w:val="20"/>
          <w:szCs w:val="20"/>
        </w:rPr>
        <w:t>§ 5</w:t>
      </w:r>
    </w:p>
    <w:bookmarkEnd w:id="2"/>
    <w:p w14:paraId="64BE2B7C" w14:textId="6D73D9DF" w:rsidR="000440BE" w:rsidRPr="007F02A5" w:rsidRDefault="000440BE" w:rsidP="007F02A5">
      <w:pPr>
        <w:pStyle w:val="Tekstpodstawowy21"/>
        <w:spacing w:line="276" w:lineRule="auto"/>
        <w:jc w:val="both"/>
        <w:rPr>
          <w:rFonts w:ascii="Arial" w:hAnsi="Arial" w:cs="Arial"/>
          <w:sz w:val="20"/>
          <w:szCs w:val="20"/>
        </w:rPr>
      </w:pPr>
      <w:r w:rsidRPr="007F02A5">
        <w:rPr>
          <w:rFonts w:ascii="Arial" w:hAnsi="Arial" w:cs="Arial"/>
          <w:b w:val="0"/>
          <w:sz w:val="20"/>
          <w:szCs w:val="20"/>
        </w:rPr>
        <w:t xml:space="preserve">Za szkody wynikłe z nienależytego wykonania nadzoru Wykonawca odpowiadać będzie wobec Zamawiającego </w:t>
      </w:r>
      <w:r w:rsidR="00F27F63" w:rsidRPr="007F02A5">
        <w:rPr>
          <w:rFonts w:ascii="Arial" w:hAnsi="Arial" w:cs="Arial"/>
          <w:b w:val="0"/>
          <w:sz w:val="20"/>
          <w:szCs w:val="20"/>
        </w:rPr>
        <w:t xml:space="preserve">do pełnej wartości poniesionej szkody </w:t>
      </w:r>
      <w:r w:rsidRPr="007F02A5">
        <w:rPr>
          <w:rFonts w:ascii="Arial" w:hAnsi="Arial" w:cs="Arial"/>
          <w:b w:val="0"/>
          <w:sz w:val="20"/>
          <w:szCs w:val="20"/>
        </w:rPr>
        <w:t>na podstawie przepisów Kodeksu cywilnego. Wykonawca ponosi odpowiedzialność za wyrządzenie szkody będącej normalnym następstwem należytego wykonania czynności objętych niniejszą Umową, ocenianego w granicach przewidzianych dl</w:t>
      </w:r>
      <w:r w:rsidR="00F27F63" w:rsidRPr="007F02A5">
        <w:rPr>
          <w:rFonts w:ascii="Arial" w:hAnsi="Arial" w:cs="Arial"/>
          <w:b w:val="0"/>
          <w:sz w:val="20"/>
          <w:szCs w:val="20"/>
        </w:rPr>
        <w:t>a</w:t>
      </w:r>
      <w:r w:rsidRPr="007F02A5">
        <w:rPr>
          <w:rFonts w:ascii="Arial" w:hAnsi="Arial" w:cs="Arial"/>
          <w:b w:val="0"/>
          <w:sz w:val="20"/>
          <w:szCs w:val="20"/>
        </w:rPr>
        <w:t xml:space="preserve"> umów starannego działania.</w:t>
      </w:r>
    </w:p>
    <w:p w14:paraId="20CDBE62" w14:textId="77777777" w:rsidR="00013DF5" w:rsidRDefault="00013DF5" w:rsidP="007F02A5">
      <w:pPr>
        <w:tabs>
          <w:tab w:val="left" w:pos="360"/>
        </w:tabs>
        <w:spacing w:after="0"/>
        <w:jc w:val="center"/>
        <w:rPr>
          <w:rFonts w:ascii="Arial" w:hAnsi="Arial" w:cs="Arial"/>
          <w:sz w:val="20"/>
          <w:szCs w:val="20"/>
        </w:rPr>
      </w:pPr>
    </w:p>
    <w:p w14:paraId="38F0361B" w14:textId="1AC55EAC" w:rsidR="000440BE" w:rsidRPr="007F02A5" w:rsidRDefault="000440BE" w:rsidP="007F02A5">
      <w:pPr>
        <w:tabs>
          <w:tab w:val="left" w:pos="360"/>
        </w:tabs>
        <w:spacing w:after="0"/>
        <w:jc w:val="center"/>
        <w:rPr>
          <w:rFonts w:ascii="Arial" w:hAnsi="Arial" w:cs="Arial"/>
          <w:sz w:val="20"/>
          <w:szCs w:val="20"/>
        </w:rPr>
      </w:pPr>
      <w:r w:rsidRPr="007F02A5">
        <w:rPr>
          <w:rFonts w:ascii="Arial" w:hAnsi="Arial" w:cs="Arial"/>
          <w:sz w:val="20"/>
          <w:szCs w:val="20"/>
        </w:rPr>
        <w:t>§ 6</w:t>
      </w:r>
    </w:p>
    <w:p w14:paraId="725874F5" w14:textId="77777777" w:rsidR="000440BE" w:rsidRPr="007F02A5" w:rsidRDefault="000440BE" w:rsidP="00A5091E">
      <w:pPr>
        <w:pStyle w:val="Tekstpodstawowy21"/>
        <w:numPr>
          <w:ilvl w:val="0"/>
          <w:numId w:val="3"/>
        </w:numPr>
        <w:spacing w:line="276" w:lineRule="auto"/>
        <w:ind w:left="397" w:hanging="255"/>
        <w:rPr>
          <w:rFonts w:ascii="Arial" w:hAnsi="Arial" w:cs="Arial"/>
          <w:b w:val="0"/>
          <w:sz w:val="20"/>
          <w:szCs w:val="20"/>
        </w:rPr>
      </w:pPr>
      <w:r w:rsidRPr="007F02A5">
        <w:rPr>
          <w:rFonts w:ascii="Arial" w:hAnsi="Arial" w:cs="Arial"/>
          <w:b w:val="0"/>
          <w:sz w:val="20"/>
          <w:szCs w:val="20"/>
        </w:rPr>
        <w:t>Wykonawca zapłaci Zamawiającemu kary umowne:</w:t>
      </w:r>
    </w:p>
    <w:p w14:paraId="468BE253" w14:textId="4289FCD1" w:rsidR="000440BE" w:rsidRPr="007F02A5" w:rsidRDefault="000440BE" w:rsidP="007F02A5">
      <w:pPr>
        <w:pStyle w:val="Tekstpodstawowy21"/>
        <w:numPr>
          <w:ilvl w:val="0"/>
          <w:numId w:val="8"/>
        </w:numPr>
        <w:spacing w:line="276" w:lineRule="auto"/>
        <w:jc w:val="both"/>
        <w:rPr>
          <w:rFonts w:ascii="Arial" w:hAnsi="Arial" w:cs="Arial"/>
          <w:b w:val="0"/>
          <w:sz w:val="20"/>
          <w:szCs w:val="20"/>
        </w:rPr>
      </w:pPr>
      <w:r w:rsidRPr="007F02A5">
        <w:rPr>
          <w:rFonts w:ascii="Arial" w:hAnsi="Arial" w:cs="Arial"/>
          <w:b w:val="0"/>
          <w:sz w:val="20"/>
          <w:szCs w:val="20"/>
        </w:rPr>
        <w:t>w przypadku naruszenia przez Wykonawcę obowiązków określonych w niniejszej Umowie, lub w przepisach prawa – w wysokości 500</w:t>
      </w:r>
      <w:r w:rsidR="00F27F63" w:rsidRPr="007F02A5">
        <w:rPr>
          <w:rFonts w:ascii="Arial" w:hAnsi="Arial" w:cs="Arial"/>
          <w:b w:val="0"/>
          <w:sz w:val="20"/>
          <w:szCs w:val="20"/>
        </w:rPr>
        <w:t>,00</w:t>
      </w:r>
      <w:r w:rsidRPr="007F02A5">
        <w:rPr>
          <w:rFonts w:ascii="Arial" w:hAnsi="Arial" w:cs="Arial"/>
          <w:b w:val="0"/>
          <w:sz w:val="20"/>
          <w:szCs w:val="20"/>
        </w:rPr>
        <w:t xml:space="preserve"> zł za każde zdarzenie, przy czym „za każde zdarzenie” Strony rozumieją każdy przypadek nieprawidłowego wykonania obowiązków umownych lub ustawowyc</w:t>
      </w:r>
      <w:r w:rsidR="00C31750">
        <w:rPr>
          <w:rFonts w:ascii="Arial" w:hAnsi="Arial" w:cs="Arial"/>
          <w:b w:val="0"/>
          <w:sz w:val="20"/>
          <w:szCs w:val="20"/>
        </w:rPr>
        <w:t xml:space="preserve">h, przez Wykonawcę, </w:t>
      </w:r>
    </w:p>
    <w:p w14:paraId="7F7665C9" w14:textId="77777777" w:rsidR="000440BE" w:rsidRPr="007F02A5" w:rsidRDefault="000440BE" w:rsidP="007F02A5">
      <w:pPr>
        <w:pStyle w:val="Tekstpodstawowy21"/>
        <w:numPr>
          <w:ilvl w:val="0"/>
          <w:numId w:val="8"/>
        </w:numPr>
        <w:spacing w:line="276" w:lineRule="auto"/>
        <w:jc w:val="both"/>
        <w:rPr>
          <w:rFonts w:ascii="Arial" w:hAnsi="Arial" w:cs="Arial"/>
          <w:b w:val="0"/>
          <w:sz w:val="20"/>
          <w:szCs w:val="20"/>
        </w:rPr>
      </w:pPr>
      <w:r w:rsidRPr="007F02A5">
        <w:rPr>
          <w:rFonts w:ascii="Arial" w:hAnsi="Arial" w:cs="Arial"/>
          <w:b w:val="0"/>
          <w:sz w:val="20"/>
          <w:szCs w:val="20"/>
        </w:rPr>
        <w:t>w przypadku odstąpienia od Umowy lub rozwiązania Umowy przez którąkolwiek ze Stron z przyczyn leżących po stronie Wykonawcy – w wysokości stanowiącej równowartość 10 % wynagrodzenia umownego brutto określonego w § 4 ust. 1 niniejszej Umowy,</w:t>
      </w:r>
    </w:p>
    <w:p w14:paraId="7C2BD5D7" w14:textId="42B4C600" w:rsidR="000440BE" w:rsidRPr="007F02A5" w:rsidRDefault="000440BE" w:rsidP="007F02A5">
      <w:pPr>
        <w:pStyle w:val="Tekstpodstawowy21"/>
        <w:numPr>
          <w:ilvl w:val="0"/>
          <w:numId w:val="8"/>
        </w:numPr>
        <w:spacing w:line="276" w:lineRule="auto"/>
        <w:jc w:val="both"/>
        <w:rPr>
          <w:rFonts w:ascii="Arial" w:hAnsi="Arial" w:cs="Arial"/>
          <w:b w:val="0"/>
          <w:sz w:val="20"/>
          <w:szCs w:val="20"/>
        </w:rPr>
      </w:pPr>
      <w:r w:rsidRPr="007F02A5">
        <w:rPr>
          <w:rFonts w:ascii="Arial" w:hAnsi="Arial" w:cs="Arial"/>
          <w:b w:val="0"/>
          <w:sz w:val="20"/>
          <w:szCs w:val="20"/>
        </w:rPr>
        <w:t xml:space="preserve">za opóźnienie w stosunku do terminów wynikających z niniejszej </w:t>
      </w:r>
      <w:r w:rsidR="001028F5">
        <w:rPr>
          <w:rFonts w:ascii="Arial" w:hAnsi="Arial" w:cs="Arial"/>
          <w:b w:val="0"/>
          <w:sz w:val="20"/>
          <w:szCs w:val="20"/>
        </w:rPr>
        <w:t>U</w:t>
      </w:r>
      <w:r w:rsidRPr="007F02A5">
        <w:rPr>
          <w:rFonts w:ascii="Arial" w:hAnsi="Arial" w:cs="Arial"/>
          <w:b w:val="0"/>
          <w:sz w:val="20"/>
          <w:szCs w:val="20"/>
        </w:rPr>
        <w:t>mowy w dokonywaniu  odbiorów robót</w:t>
      </w:r>
      <w:r w:rsidR="00F27F63" w:rsidRPr="007F02A5">
        <w:rPr>
          <w:rFonts w:ascii="Arial" w:hAnsi="Arial" w:cs="Arial"/>
          <w:b w:val="0"/>
          <w:sz w:val="20"/>
          <w:szCs w:val="20"/>
        </w:rPr>
        <w:t xml:space="preserve"> zadania inwestycyjnego</w:t>
      </w:r>
      <w:r w:rsidRPr="007F02A5">
        <w:rPr>
          <w:rFonts w:ascii="Arial" w:hAnsi="Arial" w:cs="Arial"/>
          <w:b w:val="0"/>
          <w:sz w:val="20"/>
          <w:szCs w:val="20"/>
        </w:rPr>
        <w:t xml:space="preserve">, </w:t>
      </w:r>
      <w:r w:rsidR="001028F5">
        <w:rPr>
          <w:rFonts w:ascii="Arial" w:hAnsi="Arial" w:cs="Arial"/>
          <w:b w:val="0"/>
          <w:sz w:val="20"/>
          <w:szCs w:val="20"/>
        </w:rPr>
        <w:t xml:space="preserve">w tym odbioru robót zanikających </w:t>
      </w:r>
      <w:r w:rsidR="004C395E">
        <w:rPr>
          <w:rFonts w:ascii="Arial" w:hAnsi="Arial" w:cs="Arial"/>
          <w:b w:val="0"/>
          <w:sz w:val="20"/>
          <w:szCs w:val="20"/>
        </w:rPr>
        <w:t>lub podlegających zakryciu</w:t>
      </w:r>
      <w:r w:rsidR="00C31750">
        <w:rPr>
          <w:rFonts w:ascii="Arial" w:hAnsi="Arial" w:cs="Arial"/>
          <w:b w:val="0"/>
          <w:sz w:val="20"/>
          <w:szCs w:val="20"/>
        </w:rPr>
        <w:t>,</w:t>
      </w:r>
      <w:r w:rsidRPr="007F02A5">
        <w:rPr>
          <w:rFonts w:ascii="Arial" w:hAnsi="Arial" w:cs="Arial"/>
          <w:b w:val="0"/>
          <w:sz w:val="20"/>
          <w:szCs w:val="20"/>
        </w:rPr>
        <w:t xml:space="preserve"> z przy</w:t>
      </w:r>
      <w:r w:rsidR="007276ED" w:rsidRPr="007F02A5">
        <w:rPr>
          <w:rFonts w:ascii="Arial" w:hAnsi="Arial" w:cs="Arial"/>
          <w:b w:val="0"/>
          <w:sz w:val="20"/>
          <w:szCs w:val="20"/>
        </w:rPr>
        <w:t>czyn zależnych od Wykonawcy – w </w:t>
      </w:r>
      <w:r w:rsidRPr="007F02A5">
        <w:rPr>
          <w:rFonts w:ascii="Arial" w:hAnsi="Arial" w:cs="Arial"/>
          <w:b w:val="0"/>
          <w:sz w:val="20"/>
          <w:szCs w:val="20"/>
        </w:rPr>
        <w:t>wysokości 500</w:t>
      </w:r>
      <w:r w:rsidR="00F27F63" w:rsidRPr="007F02A5">
        <w:rPr>
          <w:rFonts w:ascii="Arial" w:hAnsi="Arial" w:cs="Arial"/>
          <w:b w:val="0"/>
          <w:sz w:val="20"/>
          <w:szCs w:val="20"/>
        </w:rPr>
        <w:t>,00</w:t>
      </w:r>
      <w:r w:rsidRPr="007F02A5">
        <w:rPr>
          <w:rFonts w:ascii="Arial" w:hAnsi="Arial" w:cs="Arial"/>
          <w:b w:val="0"/>
          <w:sz w:val="20"/>
          <w:szCs w:val="20"/>
        </w:rPr>
        <w:t xml:space="preserve"> zł za każdy dzień opóźnienia,</w:t>
      </w:r>
    </w:p>
    <w:p w14:paraId="38B782D4" w14:textId="2C1CD34E" w:rsidR="000440BE" w:rsidRPr="007F02A5" w:rsidRDefault="000440BE" w:rsidP="007F02A5">
      <w:pPr>
        <w:pStyle w:val="Tekstpodstawowy21"/>
        <w:numPr>
          <w:ilvl w:val="0"/>
          <w:numId w:val="8"/>
        </w:numPr>
        <w:spacing w:line="276" w:lineRule="auto"/>
        <w:jc w:val="both"/>
        <w:rPr>
          <w:rFonts w:ascii="Arial" w:hAnsi="Arial" w:cs="Arial"/>
          <w:b w:val="0"/>
          <w:sz w:val="20"/>
          <w:szCs w:val="20"/>
        </w:rPr>
      </w:pPr>
      <w:r w:rsidRPr="007F02A5">
        <w:rPr>
          <w:rFonts w:ascii="Arial" w:hAnsi="Arial" w:cs="Arial"/>
          <w:b w:val="0"/>
          <w:sz w:val="20"/>
          <w:szCs w:val="20"/>
        </w:rPr>
        <w:t>za</w:t>
      </w:r>
      <w:r w:rsidR="001028F5">
        <w:rPr>
          <w:rFonts w:ascii="Arial" w:hAnsi="Arial" w:cs="Arial"/>
          <w:b w:val="0"/>
          <w:sz w:val="20"/>
          <w:szCs w:val="20"/>
        </w:rPr>
        <w:t xml:space="preserve"> opóźnienie w stosunku do terminów wynikających z niniejszej Umowy na dokonywaniu</w:t>
      </w:r>
      <w:r w:rsidRPr="007F02A5">
        <w:rPr>
          <w:rFonts w:ascii="Arial" w:hAnsi="Arial" w:cs="Arial"/>
          <w:b w:val="0"/>
          <w:sz w:val="20"/>
          <w:szCs w:val="20"/>
        </w:rPr>
        <w:t xml:space="preserve"> odbioru końcowego</w:t>
      </w:r>
      <w:r w:rsidR="00C31750">
        <w:rPr>
          <w:rFonts w:ascii="Arial" w:hAnsi="Arial" w:cs="Arial"/>
          <w:b w:val="0"/>
          <w:sz w:val="20"/>
          <w:szCs w:val="20"/>
        </w:rPr>
        <w:t>,</w:t>
      </w:r>
      <w:r w:rsidRPr="007F02A5">
        <w:rPr>
          <w:rFonts w:ascii="Arial" w:hAnsi="Arial" w:cs="Arial"/>
          <w:b w:val="0"/>
          <w:sz w:val="20"/>
          <w:szCs w:val="20"/>
        </w:rPr>
        <w:t xml:space="preserve"> z przyczyn zależnych od Wykonawcy – w wysokości 500</w:t>
      </w:r>
      <w:r w:rsidR="00F27F63" w:rsidRPr="007F02A5">
        <w:rPr>
          <w:rFonts w:ascii="Arial" w:hAnsi="Arial" w:cs="Arial"/>
          <w:b w:val="0"/>
          <w:sz w:val="20"/>
          <w:szCs w:val="20"/>
        </w:rPr>
        <w:t>,00</w:t>
      </w:r>
      <w:r w:rsidRPr="007F02A5">
        <w:rPr>
          <w:rFonts w:ascii="Arial" w:hAnsi="Arial" w:cs="Arial"/>
          <w:b w:val="0"/>
          <w:sz w:val="20"/>
          <w:szCs w:val="20"/>
        </w:rPr>
        <w:t xml:space="preserve"> zł za każdy dzień opóźnienia,</w:t>
      </w:r>
    </w:p>
    <w:p w14:paraId="7322E43E" w14:textId="77777777" w:rsidR="000440BE" w:rsidRPr="007F02A5" w:rsidRDefault="000440BE" w:rsidP="007F02A5">
      <w:pPr>
        <w:pStyle w:val="Tekstpodstawowy21"/>
        <w:numPr>
          <w:ilvl w:val="0"/>
          <w:numId w:val="8"/>
        </w:numPr>
        <w:spacing w:line="276" w:lineRule="auto"/>
        <w:jc w:val="both"/>
        <w:rPr>
          <w:rFonts w:ascii="Arial" w:hAnsi="Arial" w:cs="Arial"/>
          <w:b w:val="0"/>
          <w:sz w:val="20"/>
          <w:szCs w:val="20"/>
        </w:rPr>
      </w:pPr>
      <w:r w:rsidRPr="007F02A5">
        <w:rPr>
          <w:rFonts w:ascii="Arial" w:hAnsi="Arial" w:cs="Arial"/>
          <w:b w:val="0"/>
          <w:sz w:val="20"/>
          <w:szCs w:val="20"/>
        </w:rPr>
        <w:t xml:space="preserve">za opóźnienie w podjęciu obowiązków Inspektora nadzoru - w wysokości stanowiącej równowartość 0,5% wynagrodzenia umownego brutto określonego w § 4 ust. 1 niniejszej Umowy. </w:t>
      </w:r>
    </w:p>
    <w:p w14:paraId="1C9B0793" w14:textId="08E91DF5" w:rsidR="000440BE" w:rsidRPr="007F02A5" w:rsidRDefault="000440BE" w:rsidP="00A5091E">
      <w:pPr>
        <w:pStyle w:val="Tekstpodstawowy21"/>
        <w:numPr>
          <w:ilvl w:val="0"/>
          <w:numId w:val="3"/>
        </w:numPr>
        <w:spacing w:line="276" w:lineRule="auto"/>
        <w:ind w:left="397" w:hanging="255"/>
        <w:jc w:val="both"/>
        <w:rPr>
          <w:rFonts w:ascii="Arial" w:hAnsi="Arial" w:cs="Arial"/>
          <w:b w:val="0"/>
          <w:sz w:val="20"/>
          <w:szCs w:val="20"/>
        </w:rPr>
      </w:pPr>
      <w:r w:rsidRPr="007F02A5">
        <w:rPr>
          <w:rFonts w:ascii="Arial" w:hAnsi="Arial" w:cs="Arial"/>
          <w:b w:val="0"/>
          <w:sz w:val="20"/>
          <w:szCs w:val="20"/>
        </w:rPr>
        <w:t xml:space="preserve">Zamawiający zastrzega sobie prawo dochodzenia odszkodowania przewyższającego wysokość </w:t>
      </w:r>
      <w:r w:rsidR="00F27F63" w:rsidRPr="007F02A5">
        <w:rPr>
          <w:rFonts w:ascii="Arial" w:hAnsi="Arial" w:cs="Arial"/>
          <w:b w:val="0"/>
          <w:sz w:val="20"/>
          <w:szCs w:val="20"/>
        </w:rPr>
        <w:t xml:space="preserve">zastrzeżonych </w:t>
      </w:r>
      <w:r w:rsidRPr="007F02A5">
        <w:rPr>
          <w:rFonts w:ascii="Arial" w:hAnsi="Arial" w:cs="Arial"/>
          <w:b w:val="0"/>
          <w:sz w:val="20"/>
          <w:szCs w:val="20"/>
        </w:rPr>
        <w:t>kar umownych do wysokości rzeczywiście poniesionej szkody.</w:t>
      </w:r>
    </w:p>
    <w:p w14:paraId="027E5F5C" w14:textId="77777777" w:rsidR="000440BE" w:rsidRPr="007F02A5" w:rsidRDefault="000440BE" w:rsidP="00A5091E">
      <w:pPr>
        <w:pStyle w:val="Tekstpodstawowy21"/>
        <w:numPr>
          <w:ilvl w:val="0"/>
          <w:numId w:val="3"/>
        </w:numPr>
        <w:spacing w:line="276" w:lineRule="auto"/>
        <w:ind w:left="397" w:hanging="255"/>
        <w:jc w:val="both"/>
        <w:rPr>
          <w:rFonts w:ascii="Arial" w:hAnsi="Arial" w:cs="Arial"/>
          <w:b w:val="0"/>
          <w:sz w:val="20"/>
          <w:szCs w:val="20"/>
        </w:rPr>
      </w:pPr>
      <w:r w:rsidRPr="007F02A5">
        <w:rPr>
          <w:rFonts w:ascii="Arial" w:hAnsi="Arial" w:cs="Arial"/>
          <w:b w:val="0"/>
          <w:sz w:val="20"/>
          <w:szCs w:val="20"/>
        </w:rPr>
        <w:t>Wykonawca wyraża zgodę na potrącenie naliczonych kar umownych z przysługującego mu wynagrodzenia.</w:t>
      </w:r>
    </w:p>
    <w:p w14:paraId="451CEE70" w14:textId="77777777" w:rsidR="000440BE" w:rsidRPr="007F02A5" w:rsidRDefault="000440BE" w:rsidP="00A5091E">
      <w:pPr>
        <w:pStyle w:val="Tekstpodstawowy21"/>
        <w:numPr>
          <w:ilvl w:val="0"/>
          <w:numId w:val="3"/>
        </w:numPr>
        <w:spacing w:line="276" w:lineRule="auto"/>
        <w:ind w:left="397" w:hanging="255"/>
        <w:jc w:val="both"/>
        <w:rPr>
          <w:rFonts w:ascii="Arial" w:hAnsi="Arial" w:cs="Arial"/>
          <w:b w:val="0"/>
          <w:sz w:val="20"/>
          <w:szCs w:val="20"/>
        </w:rPr>
      </w:pPr>
      <w:r w:rsidRPr="007F02A5">
        <w:rPr>
          <w:rFonts w:ascii="Arial" w:hAnsi="Arial" w:cs="Arial"/>
          <w:b w:val="0"/>
          <w:sz w:val="20"/>
          <w:szCs w:val="20"/>
        </w:rPr>
        <w:t xml:space="preserve">Łączna wartość wszystkich kar umownych nałożonych na Wykonawcę na podstawie Umowy nie może przekroczyć równowartości 50% wynagrodzenia brutto, o którym mowa w §4 ust. 1 Umowy. </w:t>
      </w:r>
    </w:p>
    <w:p w14:paraId="01F42A5E" w14:textId="62B4EB2B" w:rsidR="000440BE" w:rsidRPr="007F02A5" w:rsidRDefault="000440BE" w:rsidP="00A5091E">
      <w:pPr>
        <w:pStyle w:val="Tekstpodstawowy21"/>
        <w:numPr>
          <w:ilvl w:val="0"/>
          <w:numId w:val="3"/>
        </w:numPr>
        <w:spacing w:line="276" w:lineRule="auto"/>
        <w:ind w:left="397" w:hanging="255"/>
        <w:jc w:val="both"/>
        <w:rPr>
          <w:rFonts w:ascii="Arial" w:hAnsi="Arial" w:cs="Arial"/>
          <w:b w:val="0"/>
          <w:sz w:val="20"/>
          <w:szCs w:val="20"/>
        </w:rPr>
      </w:pPr>
      <w:r w:rsidRPr="007F02A5">
        <w:rPr>
          <w:rFonts w:ascii="Arial" w:hAnsi="Arial" w:cs="Arial"/>
          <w:b w:val="0"/>
          <w:sz w:val="20"/>
          <w:szCs w:val="20"/>
        </w:rPr>
        <w:lastRenderedPageBreak/>
        <w:t xml:space="preserve">W przypadku niewywiązania się Wykonawcy ze swoich obowiązków w terminach wynikających z Umowy lub uzgodnionych z Zamawiającym, Zamawiający </w:t>
      </w:r>
      <w:r w:rsidR="007276ED" w:rsidRPr="007F02A5">
        <w:rPr>
          <w:rFonts w:ascii="Arial" w:hAnsi="Arial" w:cs="Arial"/>
          <w:b w:val="0"/>
          <w:sz w:val="20"/>
          <w:szCs w:val="20"/>
        </w:rPr>
        <w:t>może  zlecić wykonanie zadań, o </w:t>
      </w:r>
      <w:r w:rsidRPr="007F02A5">
        <w:rPr>
          <w:rFonts w:ascii="Arial" w:hAnsi="Arial" w:cs="Arial"/>
          <w:b w:val="0"/>
          <w:sz w:val="20"/>
          <w:szCs w:val="20"/>
        </w:rPr>
        <w:t xml:space="preserve">których mowa w Umowie, stronie trzeciej, na koszt </w:t>
      </w:r>
      <w:r w:rsidR="00C31750">
        <w:rPr>
          <w:rFonts w:ascii="Arial" w:hAnsi="Arial" w:cs="Arial"/>
          <w:b w:val="0"/>
          <w:sz w:val="20"/>
          <w:szCs w:val="20"/>
        </w:rPr>
        <w:t xml:space="preserve">i ryzyko </w:t>
      </w:r>
      <w:r w:rsidRPr="007F02A5">
        <w:rPr>
          <w:rFonts w:ascii="Arial" w:hAnsi="Arial" w:cs="Arial"/>
          <w:b w:val="0"/>
          <w:sz w:val="20"/>
          <w:szCs w:val="20"/>
        </w:rPr>
        <w:t xml:space="preserve">Wykonawcy. </w:t>
      </w:r>
    </w:p>
    <w:p w14:paraId="0F09FCF1" w14:textId="77777777" w:rsidR="000440BE" w:rsidRPr="007F02A5" w:rsidRDefault="000440BE" w:rsidP="007F02A5">
      <w:pPr>
        <w:pStyle w:val="Tekstpodstawowy21"/>
        <w:spacing w:line="276" w:lineRule="auto"/>
        <w:ind w:left="397"/>
        <w:jc w:val="both"/>
        <w:rPr>
          <w:rFonts w:ascii="Arial" w:hAnsi="Arial" w:cs="Arial"/>
          <w:b w:val="0"/>
          <w:sz w:val="20"/>
          <w:szCs w:val="20"/>
        </w:rPr>
      </w:pPr>
    </w:p>
    <w:p w14:paraId="1E2989AA" w14:textId="77777777" w:rsidR="00497E20" w:rsidRDefault="00497E20" w:rsidP="007F02A5">
      <w:pPr>
        <w:pStyle w:val="Tekstpodstawowy21"/>
        <w:spacing w:line="276" w:lineRule="auto"/>
        <w:jc w:val="center"/>
        <w:rPr>
          <w:rFonts w:ascii="Arial" w:hAnsi="Arial" w:cs="Arial"/>
          <w:b w:val="0"/>
          <w:sz w:val="20"/>
          <w:szCs w:val="20"/>
        </w:rPr>
      </w:pPr>
      <w:bookmarkStart w:id="3" w:name="_Hlk189732856"/>
    </w:p>
    <w:p w14:paraId="34FE9B77" w14:textId="77777777" w:rsidR="00497E20" w:rsidRDefault="00497E20" w:rsidP="007F02A5">
      <w:pPr>
        <w:pStyle w:val="Tekstpodstawowy21"/>
        <w:spacing w:line="276" w:lineRule="auto"/>
        <w:jc w:val="center"/>
        <w:rPr>
          <w:rFonts w:ascii="Arial" w:hAnsi="Arial" w:cs="Arial"/>
          <w:b w:val="0"/>
          <w:sz w:val="20"/>
          <w:szCs w:val="20"/>
        </w:rPr>
      </w:pPr>
    </w:p>
    <w:p w14:paraId="0D396427" w14:textId="3A93039E" w:rsidR="000440BE" w:rsidRPr="007F02A5" w:rsidRDefault="000440BE" w:rsidP="007F02A5">
      <w:pPr>
        <w:pStyle w:val="Tekstpodstawowy21"/>
        <w:spacing w:line="276" w:lineRule="auto"/>
        <w:jc w:val="center"/>
        <w:rPr>
          <w:rFonts w:ascii="Arial" w:hAnsi="Arial" w:cs="Arial"/>
          <w:sz w:val="20"/>
          <w:szCs w:val="20"/>
        </w:rPr>
      </w:pPr>
      <w:r w:rsidRPr="007F02A5">
        <w:rPr>
          <w:rFonts w:ascii="Arial" w:hAnsi="Arial" w:cs="Arial"/>
          <w:b w:val="0"/>
          <w:sz w:val="20"/>
          <w:szCs w:val="20"/>
        </w:rPr>
        <w:t>§</w:t>
      </w:r>
      <w:r w:rsidRPr="007F02A5">
        <w:rPr>
          <w:rFonts w:ascii="Arial" w:hAnsi="Arial" w:cs="Arial"/>
          <w:sz w:val="20"/>
          <w:szCs w:val="20"/>
        </w:rPr>
        <w:t xml:space="preserve"> </w:t>
      </w:r>
      <w:r w:rsidRPr="007F02A5">
        <w:rPr>
          <w:rFonts w:ascii="Arial" w:hAnsi="Arial" w:cs="Arial"/>
          <w:b w:val="0"/>
          <w:sz w:val="20"/>
          <w:szCs w:val="20"/>
        </w:rPr>
        <w:t>7</w:t>
      </w:r>
    </w:p>
    <w:bookmarkEnd w:id="3"/>
    <w:p w14:paraId="754849DB" w14:textId="77777777" w:rsidR="00B625BC" w:rsidRPr="00FC51BD" w:rsidRDefault="00B625BC" w:rsidP="00B625BC">
      <w:pPr>
        <w:numPr>
          <w:ilvl w:val="0"/>
          <w:numId w:val="28"/>
        </w:numPr>
        <w:tabs>
          <w:tab w:val="num" w:pos="360"/>
        </w:tabs>
        <w:suppressAutoHyphens/>
        <w:spacing w:after="0"/>
        <w:ind w:left="284" w:hanging="284"/>
        <w:jc w:val="both"/>
        <w:rPr>
          <w:rFonts w:ascii="Arial" w:hAnsi="Arial" w:cs="Arial"/>
          <w:iCs/>
          <w:strike/>
          <w:sz w:val="20"/>
          <w:szCs w:val="20"/>
        </w:rPr>
      </w:pPr>
      <w:r w:rsidRPr="00FC51BD">
        <w:rPr>
          <w:rFonts w:ascii="Arial" w:hAnsi="Arial" w:cs="Arial"/>
          <w:iCs/>
          <w:sz w:val="20"/>
          <w:szCs w:val="20"/>
        </w:rPr>
        <w:t xml:space="preserve">Stronom przysługuje prawo do odstąpienia od </w:t>
      </w:r>
      <w:r>
        <w:rPr>
          <w:rFonts w:ascii="Arial" w:hAnsi="Arial" w:cs="Arial"/>
          <w:iCs/>
          <w:sz w:val="20"/>
          <w:szCs w:val="20"/>
        </w:rPr>
        <w:t>U</w:t>
      </w:r>
      <w:r w:rsidRPr="00FC51BD">
        <w:rPr>
          <w:rFonts w:ascii="Arial" w:hAnsi="Arial" w:cs="Arial"/>
          <w:iCs/>
          <w:sz w:val="20"/>
          <w:szCs w:val="20"/>
        </w:rPr>
        <w:t xml:space="preserve">mowy </w:t>
      </w:r>
      <w:r>
        <w:rPr>
          <w:rFonts w:ascii="Arial" w:hAnsi="Arial" w:cs="Arial"/>
          <w:iCs/>
          <w:sz w:val="20"/>
          <w:szCs w:val="20"/>
        </w:rPr>
        <w:t>lub</w:t>
      </w:r>
      <w:r w:rsidRPr="00FC51BD">
        <w:rPr>
          <w:rFonts w:ascii="Arial" w:hAnsi="Arial" w:cs="Arial"/>
          <w:iCs/>
          <w:sz w:val="20"/>
          <w:szCs w:val="20"/>
        </w:rPr>
        <w:t xml:space="preserve"> rozwiązania </w:t>
      </w:r>
      <w:r>
        <w:rPr>
          <w:rFonts w:ascii="Arial" w:hAnsi="Arial" w:cs="Arial"/>
          <w:iCs/>
          <w:sz w:val="20"/>
          <w:szCs w:val="20"/>
        </w:rPr>
        <w:t>U</w:t>
      </w:r>
      <w:r w:rsidRPr="00FC51BD">
        <w:rPr>
          <w:rFonts w:ascii="Arial" w:hAnsi="Arial" w:cs="Arial"/>
          <w:iCs/>
          <w:sz w:val="20"/>
          <w:szCs w:val="20"/>
        </w:rPr>
        <w:t>mowy w sytuacjach określonych w Kodeksie cywilnym.</w:t>
      </w:r>
    </w:p>
    <w:p w14:paraId="71464F31" w14:textId="71F9C52C" w:rsidR="00B625BC" w:rsidRPr="00FC51BD" w:rsidRDefault="00B625BC" w:rsidP="00B625BC">
      <w:pPr>
        <w:numPr>
          <w:ilvl w:val="0"/>
          <w:numId w:val="28"/>
        </w:numPr>
        <w:tabs>
          <w:tab w:val="num" w:pos="360"/>
        </w:tabs>
        <w:suppressAutoHyphens/>
        <w:spacing w:after="0"/>
        <w:ind w:left="284" w:hanging="284"/>
        <w:jc w:val="both"/>
        <w:rPr>
          <w:rFonts w:ascii="Arial" w:hAnsi="Arial" w:cs="Arial"/>
          <w:iCs/>
          <w:strike/>
          <w:sz w:val="20"/>
          <w:szCs w:val="20"/>
        </w:rPr>
      </w:pPr>
      <w:r w:rsidRPr="00FC51BD">
        <w:rPr>
          <w:rFonts w:ascii="Arial" w:hAnsi="Arial" w:cs="Arial"/>
          <w:iCs/>
          <w:kern w:val="3"/>
          <w:sz w:val="20"/>
          <w:szCs w:val="20"/>
          <w:lang w:eastAsia="zh-CN"/>
        </w:rPr>
        <w:t xml:space="preserve">Zamawiającemu przysługuje prawo do odstąpienia od Umowy w całości lub w części – poza przypadkami określonymi w Kodeksie cywilnym oraz </w:t>
      </w:r>
      <w:r w:rsidRPr="00FC51BD">
        <w:rPr>
          <w:rFonts w:ascii="Arial" w:hAnsi="Arial" w:cs="Arial"/>
          <w:sz w:val="20"/>
          <w:szCs w:val="20"/>
        </w:rPr>
        <w:t>ustaw</w:t>
      </w:r>
      <w:r>
        <w:rPr>
          <w:rFonts w:ascii="Arial" w:hAnsi="Arial" w:cs="Arial"/>
          <w:sz w:val="20"/>
          <w:szCs w:val="20"/>
        </w:rPr>
        <w:t>ie</w:t>
      </w:r>
      <w:r w:rsidRPr="00FC51BD">
        <w:rPr>
          <w:rFonts w:ascii="Arial" w:hAnsi="Arial" w:cs="Arial"/>
          <w:sz w:val="20"/>
          <w:szCs w:val="20"/>
        </w:rPr>
        <w:t xml:space="preserve"> z dnia 11 września 2019 r. Prawo zamówień publicznych (</w:t>
      </w:r>
      <w:r w:rsidR="00A456A4" w:rsidRPr="00FC51BD">
        <w:rPr>
          <w:rFonts w:ascii="Arial" w:hAnsi="Arial" w:cs="Arial"/>
          <w:sz w:val="20"/>
          <w:szCs w:val="20"/>
        </w:rPr>
        <w:t>tj.</w:t>
      </w:r>
      <w:r w:rsidRPr="00FC51BD">
        <w:rPr>
          <w:rFonts w:ascii="Arial" w:hAnsi="Arial" w:cs="Arial"/>
          <w:sz w:val="20"/>
          <w:szCs w:val="20"/>
        </w:rPr>
        <w:t xml:space="preserve"> Dz.U. z 2024 r. poz. 1320</w:t>
      </w:r>
      <w:r>
        <w:rPr>
          <w:rFonts w:ascii="Arial" w:hAnsi="Arial" w:cs="Arial"/>
          <w:sz w:val="20"/>
          <w:szCs w:val="20"/>
        </w:rPr>
        <w:t xml:space="preserve"> z późń.zm.</w:t>
      </w:r>
      <w:r w:rsidRPr="00FC51BD">
        <w:rPr>
          <w:rFonts w:ascii="Arial" w:hAnsi="Arial" w:cs="Arial"/>
          <w:sz w:val="20"/>
          <w:szCs w:val="20"/>
        </w:rPr>
        <w:t>)</w:t>
      </w:r>
      <w:r w:rsidRPr="00FC51BD">
        <w:rPr>
          <w:rFonts w:ascii="Arial" w:hAnsi="Arial" w:cs="Arial"/>
          <w:iCs/>
          <w:kern w:val="3"/>
          <w:sz w:val="20"/>
          <w:szCs w:val="20"/>
          <w:lang w:eastAsia="zh-CN"/>
        </w:rPr>
        <w:t>, także w sytuacji kiedy:</w:t>
      </w:r>
    </w:p>
    <w:p w14:paraId="3158F5BA" w14:textId="77777777" w:rsidR="00B625BC" w:rsidRPr="00FC51BD" w:rsidRDefault="00B625BC" w:rsidP="00B625BC">
      <w:pPr>
        <w:widowControl w:val="0"/>
        <w:numPr>
          <w:ilvl w:val="1"/>
          <w:numId w:val="29"/>
        </w:numPr>
        <w:tabs>
          <w:tab w:val="left" w:pos="567"/>
        </w:tabs>
        <w:suppressAutoHyphens/>
        <w:autoSpaceDN w:val="0"/>
        <w:spacing w:after="0"/>
        <w:ind w:left="567" w:hanging="283"/>
        <w:jc w:val="both"/>
        <w:textAlignment w:val="baseline"/>
        <w:rPr>
          <w:rFonts w:ascii="Arial" w:eastAsia="Arial Unicode MS" w:hAnsi="Arial" w:cs="Arial"/>
          <w:iCs/>
          <w:kern w:val="3"/>
          <w:sz w:val="20"/>
          <w:szCs w:val="20"/>
        </w:rPr>
      </w:pPr>
      <w:r w:rsidRPr="00FC51BD">
        <w:rPr>
          <w:rFonts w:ascii="Arial" w:hAnsi="Arial" w:cs="Arial"/>
          <w:iCs/>
          <w:kern w:val="3"/>
          <w:sz w:val="20"/>
          <w:szCs w:val="20"/>
        </w:rPr>
        <w:t xml:space="preserve">zostanie zgłoszona likwidacja Wykonawcy lub wszczęte zostanie postępowanie </w:t>
      </w:r>
      <w:r w:rsidRPr="00FC51BD">
        <w:rPr>
          <w:rFonts w:ascii="Arial" w:hAnsi="Arial" w:cs="Arial"/>
          <w:sz w:val="20"/>
          <w:szCs w:val="20"/>
          <w:lang w:eastAsia="pl-PL"/>
        </w:rPr>
        <w:t>upadłościowe albo restrukturyzacyjne</w:t>
      </w:r>
      <w:r w:rsidRPr="00FC51BD">
        <w:rPr>
          <w:rFonts w:ascii="Arial" w:hAnsi="Arial" w:cs="Arial"/>
          <w:iCs/>
          <w:kern w:val="3"/>
          <w:sz w:val="20"/>
          <w:szCs w:val="20"/>
        </w:rPr>
        <w:t xml:space="preserve"> Wykonawcy,</w:t>
      </w:r>
    </w:p>
    <w:p w14:paraId="3CD79BD7" w14:textId="77777777" w:rsidR="00B625BC" w:rsidRPr="00FC51BD" w:rsidRDefault="00B625BC" w:rsidP="00B625BC">
      <w:pPr>
        <w:widowControl w:val="0"/>
        <w:numPr>
          <w:ilvl w:val="1"/>
          <w:numId w:val="29"/>
        </w:numPr>
        <w:tabs>
          <w:tab w:val="left" w:pos="567"/>
        </w:tabs>
        <w:suppressAutoHyphens/>
        <w:autoSpaceDN w:val="0"/>
        <w:spacing w:after="0"/>
        <w:ind w:left="567" w:hanging="283"/>
        <w:jc w:val="both"/>
        <w:textAlignment w:val="baseline"/>
        <w:rPr>
          <w:rFonts w:ascii="Arial" w:eastAsia="Arial Unicode MS" w:hAnsi="Arial" w:cs="Arial"/>
          <w:iCs/>
          <w:kern w:val="3"/>
          <w:sz w:val="20"/>
          <w:szCs w:val="20"/>
        </w:rPr>
      </w:pPr>
      <w:r w:rsidRPr="00FC51BD">
        <w:rPr>
          <w:rFonts w:ascii="Arial" w:hAnsi="Arial" w:cs="Arial"/>
          <w:iCs/>
          <w:kern w:val="3"/>
          <w:sz w:val="20"/>
          <w:szCs w:val="20"/>
        </w:rPr>
        <w:t>zostanie wydany nakaz zajęcia majątku Wykonawcy,</w:t>
      </w:r>
    </w:p>
    <w:p w14:paraId="36825495" w14:textId="0F147001" w:rsidR="00B625BC" w:rsidRPr="00FC51BD" w:rsidRDefault="00B625BC" w:rsidP="00B625BC">
      <w:pPr>
        <w:widowControl w:val="0"/>
        <w:numPr>
          <w:ilvl w:val="1"/>
          <w:numId w:val="29"/>
        </w:numPr>
        <w:tabs>
          <w:tab w:val="left" w:pos="567"/>
        </w:tabs>
        <w:suppressAutoHyphens/>
        <w:autoSpaceDN w:val="0"/>
        <w:spacing w:after="0"/>
        <w:ind w:left="567" w:hanging="283"/>
        <w:jc w:val="both"/>
        <w:textAlignment w:val="baseline"/>
        <w:rPr>
          <w:rFonts w:ascii="Arial" w:eastAsia="Arial Unicode MS" w:hAnsi="Arial" w:cs="Arial"/>
          <w:iCs/>
          <w:kern w:val="3"/>
          <w:sz w:val="20"/>
          <w:szCs w:val="20"/>
        </w:rPr>
      </w:pPr>
      <w:r w:rsidRPr="00FC51BD">
        <w:rPr>
          <w:rFonts w:ascii="Arial" w:hAnsi="Arial" w:cs="Arial"/>
          <w:iCs/>
          <w:kern w:val="3"/>
          <w:sz w:val="20"/>
          <w:szCs w:val="20"/>
        </w:rPr>
        <w:t xml:space="preserve">Wykonawca pozostaje w zwłoce w wykonaniu Przedmiotu </w:t>
      </w:r>
      <w:r>
        <w:rPr>
          <w:rFonts w:ascii="Arial" w:hAnsi="Arial" w:cs="Arial"/>
          <w:iCs/>
          <w:kern w:val="3"/>
          <w:sz w:val="20"/>
          <w:szCs w:val="20"/>
        </w:rPr>
        <w:t>U</w:t>
      </w:r>
      <w:r w:rsidRPr="00FC51BD">
        <w:rPr>
          <w:rFonts w:ascii="Arial" w:hAnsi="Arial" w:cs="Arial"/>
          <w:iCs/>
          <w:kern w:val="3"/>
          <w:sz w:val="20"/>
          <w:szCs w:val="20"/>
        </w:rPr>
        <w:t>mowy</w:t>
      </w:r>
      <w:r>
        <w:rPr>
          <w:rFonts w:ascii="Arial" w:hAnsi="Arial" w:cs="Arial"/>
          <w:iCs/>
          <w:kern w:val="3"/>
          <w:sz w:val="20"/>
          <w:szCs w:val="20"/>
        </w:rPr>
        <w:t xml:space="preserve"> lub jego części</w:t>
      </w:r>
      <w:r w:rsidRPr="00FC51BD">
        <w:rPr>
          <w:rFonts w:ascii="Arial" w:hAnsi="Arial" w:cs="Arial"/>
          <w:iCs/>
          <w:kern w:val="3"/>
          <w:sz w:val="20"/>
          <w:szCs w:val="20"/>
        </w:rPr>
        <w:t xml:space="preserve"> o okres dłuższy niż </w:t>
      </w:r>
      <w:r>
        <w:rPr>
          <w:rFonts w:ascii="Arial" w:hAnsi="Arial" w:cs="Arial"/>
          <w:iCs/>
          <w:kern w:val="3"/>
          <w:sz w:val="20"/>
          <w:szCs w:val="20"/>
        </w:rPr>
        <w:t>14</w:t>
      </w:r>
      <w:r w:rsidRPr="00FC51BD">
        <w:rPr>
          <w:rFonts w:ascii="Arial" w:hAnsi="Arial" w:cs="Arial"/>
          <w:iCs/>
          <w:kern w:val="3"/>
          <w:sz w:val="20"/>
          <w:szCs w:val="20"/>
        </w:rPr>
        <w:t xml:space="preserve"> dni – bez wyznaczania przez Zamawiającego dodatkowego terminu,</w:t>
      </w:r>
    </w:p>
    <w:p w14:paraId="40F3AAED" w14:textId="77777777" w:rsidR="00B625BC" w:rsidRPr="00C31750" w:rsidRDefault="00B625BC" w:rsidP="00B625BC">
      <w:pPr>
        <w:widowControl w:val="0"/>
        <w:numPr>
          <w:ilvl w:val="1"/>
          <w:numId w:val="29"/>
        </w:numPr>
        <w:tabs>
          <w:tab w:val="left" w:pos="567"/>
        </w:tabs>
        <w:suppressAutoHyphens/>
        <w:autoSpaceDN w:val="0"/>
        <w:spacing w:after="0"/>
        <w:ind w:left="567" w:hanging="283"/>
        <w:jc w:val="both"/>
        <w:textAlignment w:val="baseline"/>
        <w:rPr>
          <w:rFonts w:ascii="Arial" w:eastAsia="Arial Unicode MS" w:hAnsi="Arial" w:cs="Arial"/>
          <w:iCs/>
          <w:kern w:val="3"/>
          <w:sz w:val="20"/>
          <w:szCs w:val="20"/>
        </w:rPr>
      </w:pPr>
      <w:r w:rsidRPr="00FC51BD">
        <w:rPr>
          <w:rFonts w:ascii="Arial" w:hAnsi="Arial" w:cs="Arial"/>
          <w:iCs/>
          <w:kern w:val="3"/>
          <w:sz w:val="20"/>
          <w:szCs w:val="20"/>
        </w:rPr>
        <w:t>Wykonawca rażąco naruszy inne obowiązki wynikające z Umowy lub przepisów prawa mające wpływ na prawidłowość wykonania niniejszej Umowy,</w:t>
      </w:r>
    </w:p>
    <w:p w14:paraId="35CF8701" w14:textId="63F0E256" w:rsidR="00C31750" w:rsidRPr="00FC51BD" w:rsidRDefault="001C2B4F" w:rsidP="00B625BC">
      <w:pPr>
        <w:widowControl w:val="0"/>
        <w:numPr>
          <w:ilvl w:val="1"/>
          <w:numId w:val="29"/>
        </w:numPr>
        <w:tabs>
          <w:tab w:val="left" w:pos="567"/>
        </w:tabs>
        <w:suppressAutoHyphens/>
        <w:autoSpaceDN w:val="0"/>
        <w:spacing w:after="0"/>
        <w:ind w:left="567" w:hanging="283"/>
        <w:jc w:val="both"/>
        <w:textAlignment w:val="baseline"/>
        <w:rPr>
          <w:rFonts w:ascii="Arial" w:eastAsia="Arial Unicode MS" w:hAnsi="Arial" w:cs="Arial"/>
          <w:iCs/>
          <w:kern w:val="3"/>
          <w:sz w:val="20"/>
          <w:szCs w:val="20"/>
        </w:rPr>
      </w:pPr>
      <w:r>
        <w:rPr>
          <w:rFonts w:ascii="Arial" w:hAnsi="Arial" w:cs="Arial"/>
          <w:iCs/>
          <w:kern w:val="3"/>
          <w:sz w:val="20"/>
          <w:szCs w:val="20"/>
        </w:rPr>
        <w:t>u</w:t>
      </w:r>
      <w:r w:rsidR="00C31750">
        <w:rPr>
          <w:rFonts w:ascii="Arial" w:hAnsi="Arial" w:cs="Arial"/>
          <w:iCs/>
          <w:kern w:val="3"/>
          <w:sz w:val="20"/>
          <w:szCs w:val="20"/>
        </w:rPr>
        <w:t xml:space="preserve">traty przez </w:t>
      </w:r>
      <w:r w:rsidR="00302F95">
        <w:rPr>
          <w:rFonts w:ascii="Arial" w:hAnsi="Arial" w:cs="Arial"/>
          <w:iCs/>
          <w:kern w:val="3"/>
          <w:sz w:val="20"/>
          <w:szCs w:val="20"/>
        </w:rPr>
        <w:t>Wykonawcę lub osoby, którymi się posługuje uprawnień koniecznych do wykonania niniejszej Umowy,</w:t>
      </w:r>
    </w:p>
    <w:p w14:paraId="61BC7EDE" w14:textId="77777777" w:rsidR="00B625BC" w:rsidRPr="00FC51BD" w:rsidRDefault="00B625BC" w:rsidP="00B625BC">
      <w:pPr>
        <w:pStyle w:val="Akapitzlist"/>
        <w:numPr>
          <w:ilvl w:val="0"/>
          <w:numId w:val="28"/>
        </w:numPr>
        <w:spacing w:after="0"/>
        <w:ind w:left="284" w:hanging="284"/>
        <w:jc w:val="both"/>
        <w:rPr>
          <w:rFonts w:ascii="Arial" w:hAnsi="Arial" w:cs="Arial"/>
          <w:sz w:val="20"/>
          <w:szCs w:val="20"/>
        </w:rPr>
      </w:pPr>
      <w:r w:rsidRPr="00FC51BD">
        <w:rPr>
          <w:rFonts w:ascii="Arial" w:hAnsi="Arial" w:cs="Arial"/>
          <w:iCs/>
          <w:kern w:val="3"/>
          <w:sz w:val="20"/>
          <w:szCs w:val="20"/>
          <w:lang w:eastAsia="zh-CN"/>
        </w:rPr>
        <w:t>Zamawiającemu przysługuje prawo do odstąpienia od Umowy w całości lub w części</w:t>
      </w:r>
      <w:r w:rsidRPr="00FC51BD">
        <w:rPr>
          <w:rFonts w:ascii="Arial" w:hAnsi="Arial" w:cs="Arial"/>
          <w:sz w:val="20"/>
          <w:szCs w:val="20"/>
        </w:rPr>
        <w:t xml:space="preserve"> w razie wystąpienia istotnej zmiany okoliczności powodującej, że wykonanie umowy nie leży w interesie publicznym, czego nie można było przewidzieć w chwili zawarcia </w:t>
      </w:r>
      <w:r>
        <w:rPr>
          <w:rFonts w:ascii="Arial" w:hAnsi="Arial" w:cs="Arial"/>
          <w:sz w:val="20"/>
          <w:szCs w:val="20"/>
        </w:rPr>
        <w:t>U</w:t>
      </w:r>
      <w:r w:rsidRPr="00FC51BD">
        <w:rPr>
          <w:rFonts w:ascii="Arial" w:hAnsi="Arial" w:cs="Arial"/>
          <w:sz w:val="20"/>
          <w:szCs w:val="20"/>
        </w:rPr>
        <w:t>mowy</w:t>
      </w:r>
      <w:r>
        <w:rPr>
          <w:rFonts w:ascii="Arial" w:hAnsi="Arial" w:cs="Arial"/>
          <w:sz w:val="20"/>
          <w:szCs w:val="20"/>
        </w:rPr>
        <w:t>.</w:t>
      </w:r>
    </w:p>
    <w:p w14:paraId="175C0263" w14:textId="77777777" w:rsidR="00B625BC" w:rsidRPr="00FC51BD" w:rsidRDefault="00B625BC" w:rsidP="00B625BC">
      <w:pPr>
        <w:pStyle w:val="Akapitzlist"/>
        <w:numPr>
          <w:ilvl w:val="0"/>
          <w:numId w:val="28"/>
        </w:numPr>
        <w:spacing w:after="0"/>
        <w:ind w:left="284" w:hanging="284"/>
        <w:jc w:val="both"/>
        <w:rPr>
          <w:rFonts w:ascii="Arial" w:hAnsi="Arial" w:cs="Arial"/>
          <w:sz w:val="20"/>
          <w:szCs w:val="20"/>
        </w:rPr>
      </w:pPr>
      <w:r w:rsidRPr="00FC51BD">
        <w:rPr>
          <w:rFonts w:ascii="Arial" w:hAnsi="Arial" w:cs="Arial"/>
          <w:iCs/>
          <w:sz w:val="20"/>
          <w:szCs w:val="20"/>
        </w:rPr>
        <w:t xml:space="preserve">Zamawiający jest uprawniony do wykonania prawa odstąpienia od umowy w terminie 60 dni od daty dowiedzenia się o przyczynie uzasadniającej złożenia oświadczenia o odstąpieniu od </w:t>
      </w:r>
      <w:r>
        <w:rPr>
          <w:rFonts w:ascii="Arial" w:hAnsi="Arial" w:cs="Arial"/>
          <w:iCs/>
          <w:sz w:val="20"/>
          <w:szCs w:val="20"/>
        </w:rPr>
        <w:t>U</w:t>
      </w:r>
      <w:r w:rsidRPr="00FC51BD">
        <w:rPr>
          <w:rFonts w:ascii="Arial" w:hAnsi="Arial" w:cs="Arial"/>
          <w:iCs/>
          <w:sz w:val="20"/>
          <w:szCs w:val="20"/>
        </w:rPr>
        <w:t>mowy.</w:t>
      </w:r>
    </w:p>
    <w:p w14:paraId="3FD44D7B" w14:textId="77777777" w:rsidR="00B625BC" w:rsidRPr="00FC51BD" w:rsidRDefault="00B625BC" w:rsidP="00B625BC">
      <w:pPr>
        <w:numPr>
          <w:ilvl w:val="0"/>
          <w:numId w:val="28"/>
        </w:numPr>
        <w:tabs>
          <w:tab w:val="num" w:pos="360"/>
        </w:tabs>
        <w:suppressAutoHyphens/>
        <w:spacing w:after="0"/>
        <w:ind w:left="284" w:hanging="284"/>
        <w:jc w:val="both"/>
        <w:rPr>
          <w:rFonts w:ascii="Arial" w:hAnsi="Arial" w:cs="Arial"/>
          <w:iCs/>
          <w:sz w:val="20"/>
          <w:szCs w:val="20"/>
        </w:rPr>
      </w:pPr>
      <w:r w:rsidRPr="00FC51BD">
        <w:rPr>
          <w:rFonts w:ascii="Arial" w:hAnsi="Arial" w:cs="Arial"/>
          <w:iCs/>
          <w:sz w:val="20"/>
          <w:szCs w:val="20"/>
        </w:rPr>
        <w:t>W przypadku zaistnienia okoliczności opisanych w ust.1 i 2 obowiązują kary umowne przewidziane w</w:t>
      </w:r>
      <w:r>
        <w:rPr>
          <w:rFonts w:ascii="Arial" w:hAnsi="Arial" w:cs="Arial"/>
          <w:iCs/>
          <w:sz w:val="20"/>
          <w:szCs w:val="20"/>
        </w:rPr>
        <w:t xml:space="preserve"> </w:t>
      </w:r>
      <w:r w:rsidRPr="00FC51BD">
        <w:rPr>
          <w:rFonts w:ascii="Arial" w:hAnsi="Arial" w:cs="Arial"/>
          <w:iCs/>
          <w:sz w:val="20"/>
          <w:szCs w:val="20"/>
        </w:rPr>
        <w:t>§9.</w:t>
      </w:r>
    </w:p>
    <w:p w14:paraId="4EAD4664" w14:textId="77777777" w:rsidR="00B625BC" w:rsidRPr="00FC51BD" w:rsidRDefault="00B625BC" w:rsidP="00B625BC">
      <w:pPr>
        <w:numPr>
          <w:ilvl w:val="0"/>
          <w:numId w:val="28"/>
        </w:numPr>
        <w:tabs>
          <w:tab w:val="num" w:pos="360"/>
        </w:tabs>
        <w:suppressAutoHyphens/>
        <w:spacing w:after="0"/>
        <w:ind w:left="284" w:hanging="284"/>
        <w:jc w:val="both"/>
        <w:rPr>
          <w:rFonts w:ascii="Arial" w:hAnsi="Arial" w:cs="Arial"/>
          <w:iCs/>
          <w:sz w:val="20"/>
          <w:szCs w:val="20"/>
        </w:rPr>
      </w:pPr>
      <w:r w:rsidRPr="00FC51BD">
        <w:rPr>
          <w:rFonts w:ascii="Arial" w:hAnsi="Arial" w:cs="Arial"/>
          <w:iCs/>
          <w:sz w:val="20"/>
          <w:szCs w:val="20"/>
        </w:rPr>
        <w:t xml:space="preserve">Odstąpienie od </w:t>
      </w:r>
      <w:r>
        <w:rPr>
          <w:rFonts w:ascii="Arial" w:hAnsi="Arial" w:cs="Arial"/>
          <w:iCs/>
          <w:sz w:val="20"/>
          <w:szCs w:val="20"/>
        </w:rPr>
        <w:t>U</w:t>
      </w:r>
      <w:r w:rsidRPr="00FC51BD">
        <w:rPr>
          <w:rFonts w:ascii="Arial" w:hAnsi="Arial" w:cs="Arial"/>
          <w:iCs/>
          <w:sz w:val="20"/>
          <w:szCs w:val="20"/>
        </w:rPr>
        <w:t>mowy następuje w formie pisemnej pod rygorem nieważności.</w:t>
      </w:r>
    </w:p>
    <w:p w14:paraId="68725AF1" w14:textId="77777777" w:rsidR="00B625BC" w:rsidRPr="00FC51BD" w:rsidRDefault="00B625BC" w:rsidP="00B625BC">
      <w:pPr>
        <w:numPr>
          <w:ilvl w:val="0"/>
          <w:numId w:val="28"/>
        </w:numPr>
        <w:tabs>
          <w:tab w:val="num" w:pos="360"/>
        </w:tabs>
        <w:suppressAutoHyphens/>
        <w:spacing w:after="0"/>
        <w:ind w:left="284" w:hanging="284"/>
        <w:jc w:val="both"/>
        <w:rPr>
          <w:rFonts w:ascii="Arial" w:eastAsia="Arial Unicode MS" w:hAnsi="Arial" w:cs="Arial"/>
          <w:kern w:val="3"/>
          <w:sz w:val="20"/>
          <w:szCs w:val="20"/>
        </w:rPr>
      </w:pPr>
      <w:r w:rsidRPr="00FC51BD">
        <w:rPr>
          <w:rFonts w:ascii="Arial" w:hAnsi="Arial" w:cs="Arial"/>
          <w:iCs/>
          <w:sz w:val="20"/>
          <w:szCs w:val="20"/>
        </w:rPr>
        <w:t>W razie</w:t>
      </w:r>
      <w:r w:rsidRPr="00FC51BD">
        <w:rPr>
          <w:rFonts w:ascii="Arial" w:eastAsia="Calibri" w:hAnsi="Arial" w:cs="Arial"/>
          <w:kern w:val="3"/>
          <w:sz w:val="20"/>
          <w:szCs w:val="20"/>
          <w:lang w:eastAsia="pl-PL"/>
        </w:rPr>
        <w:t xml:space="preserve"> odstąpienia od </w:t>
      </w:r>
      <w:r>
        <w:rPr>
          <w:rFonts w:ascii="Arial" w:eastAsia="Calibri" w:hAnsi="Arial" w:cs="Arial"/>
          <w:kern w:val="3"/>
          <w:sz w:val="20"/>
          <w:szCs w:val="20"/>
          <w:lang w:eastAsia="pl-PL"/>
        </w:rPr>
        <w:t>U</w:t>
      </w:r>
      <w:r w:rsidRPr="00FC51BD">
        <w:rPr>
          <w:rFonts w:ascii="Arial" w:eastAsia="Calibri" w:hAnsi="Arial" w:cs="Arial"/>
          <w:kern w:val="3"/>
          <w:sz w:val="20"/>
          <w:szCs w:val="20"/>
          <w:lang w:eastAsia="pl-PL"/>
        </w:rPr>
        <w:t>mowy, z przyczyn, za kt</w:t>
      </w:r>
      <w:r w:rsidRPr="00FC51BD">
        <w:rPr>
          <w:rFonts w:ascii="Arial" w:eastAsia="Calibri" w:hAnsi="Arial" w:cs="Arial"/>
          <w:kern w:val="3"/>
          <w:sz w:val="20"/>
          <w:szCs w:val="20"/>
          <w:lang w:val="es-ES" w:eastAsia="pl-PL"/>
        </w:rPr>
        <w:t>ó</w:t>
      </w:r>
      <w:r w:rsidRPr="00FC51BD">
        <w:rPr>
          <w:rFonts w:ascii="Arial" w:eastAsia="Calibri" w:hAnsi="Arial" w:cs="Arial"/>
          <w:kern w:val="3"/>
          <w:sz w:val="20"/>
          <w:szCs w:val="20"/>
          <w:lang w:eastAsia="pl-PL"/>
        </w:rPr>
        <w:t>re Wykonawca nie odpowiada, Zamawiający obowiązany jest do dokonania odbioru prac przerwanych i do zapłaty wynagrodzenia za wykonane prace, wg stanu na dzień odstąpienia.</w:t>
      </w:r>
    </w:p>
    <w:p w14:paraId="28EC9808" w14:textId="77777777" w:rsidR="009E4C04" w:rsidRPr="007F02A5" w:rsidRDefault="009E4C04" w:rsidP="00A5091E">
      <w:pPr>
        <w:tabs>
          <w:tab w:val="left" w:pos="360"/>
        </w:tabs>
        <w:spacing w:after="0"/>
        <w:rPr>
          <w:rFonts w:ascii="Arial" w:hAnsi="Arial" w:cs="Arial"/>
          <w:sz w:val="20"/>
          <w:szCs w:val="20"/>
        </w:rPr>
      </w:pPr>
    </w:p>
    <w:p w14:paraId="7D47A914" w14:textId="3F6E2242" w:rsidR="000440BE" w:rsidRPr="007F02A5" w:rsidRDefault="000440BE" w:rsidP="007F02A5">
      <w:pPr>
        <w:tabs>
          <w:tab w:val="left" w:pos="360"/>
        </w:tabs>
        <w:spacing w:after="0"/>
        <w:jc w:val="center"/>
        <w:rPr>
          <w:rFonts w:ascii="Arial" w:hAnsi="Arial" w:cs="Arial"/>
          <w:sz w:val="20"/>
          <w:szCs w:val="20"/>
        </w:rPr>
      </w:pPr>
      <w:r w:rsidRPr="007F02A5">
        <w:rPr>
          <w:rFonts w:ascii="Arial" w:hAnsi="Arial" w:cs="Arial"/>
          <w:sz w:val="20"/>
          <w:szCs w:val="20"/>
        </w:rPr>
        <w:t>§ 8</w:t>
      </w:r>
    </w:p>
    <w:p w14:paraId="412E6A76" w14:textId="04E1921A" w:rsidR="000440BE" w:rsidRPr="007F02A5" w:rsidRDefault="000440BE" w:rsidP="00A5091E">
      <w:pPr>
        <w:numPr>
          <w:ilvl w:val="0"/>
          <w:numId w:val="14"/>
        </w:numPr>
        <w:tabs>
          <w:tab w:val="left" w:pos="360"/>
        </w:tabs>
        <w:spacing w:after="0"/>
        <w:ind w:left="426" w:hanging="284"/>
        <w:jc w:val="both"/>
        <w:rPr>
          <w:rFonts w:ascii="Arial" w:hAnsi="Arial" w:cs="Arial"/>
          <w:sz w:val="20"/>
          <w:szCs w:val="20"/>
        </w:rPr>
      </w:pPr>
      <w:r w:rsidRPr="007F02A5">
        <w:rPr>
          <w:rFonts w:ascii="Arial" w:hAnsi="Arial" w:cs="Arial"/>
          <w:sz w:val="20"/>
          <w:szCs w:val="20"/>
        </w:rPr>
        <w:t>Wykonawca zapewnia, że jest ubezpieczony od odpowiedzialności cywilnej za szkody, które mogą powstać w związku z prowadzoną działalnością gospodarczą na terytorium Rzeczpospolitej Polskiej, z sumą gwarancyjną, stanowiącą co najmniej 200.000,00 zł w odniesi</w:t>
      </w:r>
      <w:r w:rsidR="00977AC6" w:rsidRPr="007F02A5">
        <w:rPr>
          <w:rFonts w:ascii="Arial" w:hAnsi="Arial" w:cs="Arial"/>
          <w:sz w:val="20"/>
          <w:szCs w:val="20"/>
        </w:rPr>
        <w:t>eniu do jednego i </w:t>
      </w:r>
      <w:r w:rsidRPr="007F02A5">
        <w:rPr>
          <w:rFonts w:ascii="Arial" w:hAnsi="Arial" w:cs="Arial"/>
          <w:sz w:val="20"/>
          <w:szCs w:val="20"/>
        </w:rPr>
        <w:t>wszystkich zdarzeń, których skutki są objęte umową ubezpieczenia, a polisa ta będzie obowiązywać przez cały okres trwania niniejszej Umowy. Umowy ubezpieczenia nie mogą zawierać klauzuli wykluczającej wypłaty odszkodowania za zobowiązania wobec jednostek samorządu terytorialnego, jak i osób trzecich oraz nie mogą zawierać postanowień dotyczących franczyzy, polegającej na braku odpowiedzialności ubezpieczyciela za szkody objęte zakresem ubezpieczenia, których wartość jest niższa od określonych taką franczyzą kwot.</w:t>
      </w:r>
    </w:p>
    <w:p w14:paraId="2CB716FF" w14:textId="6F64CA7D" w:rsidR="000440BE" w:rsidRPr="007F02A5" w:rsidRDefault="000440BE" w:rsidP="00A5091E">
      <w:pPr>
        <w:numPr>
          <w:ilvl w:val="0"/>
          <w:numId w:val="14"/>
        </w:numPr>
        <w:tabs>
          <w:tab w:val="left" w:pos="360"/>
        </w:tabs>
        <w:spacing w:after="0"/>
        <w:ind w:left="426" w:hanging="284"/>
        <w:jc w:val="both"/>
        <w:rPr>
          <w:rFonts w:ascii="Arial" w:hAnsi="Arial" w:cs="Arial"/>
          <w:sz w:val="20"/>
          <w:szCs w:val="20"/>
        </w:rPr>
      </w:pPr>
      <w:r w:rsidRPr="007F02A5">
        <w:rPr>
          <w:rFonts w:ascii="Arial" w:hAnsi="Arial" w:cs="Arial"/>
          <w:sz w:val="20"/>
          <w:szCs w:val="20"/>
        </w:rPr>
        <w:t>W przypadku, gdy umowa ubezpieczenia, w zakresie działalności Wykonawcy, obejmującym Przedmiot zamówienia przewiduje konsumpcję gwarancyjnej sumy ubezpieczenia, Wykonawca zobowiązany jest każdorazowo, w sytuacji wypłaty odszkodowan</w:t>
      </w:r>
      <w:r w:rsidR="00977AC6" w:rsidRPr="007F02A5">
        <w:rPr>
          <w:rFonts w:ascii="Arial" w:hAnsi="Arial" w:cs="Arial"/>
          <w:sz w:val="20"/>
          <w:szCs w:val="20"/>
        </w:rPr>
        <w:t>ia lub kosztów przewidzianych w </w:t>
      </w:r>
      <w:r w:rsidRPr="007F02A5">
        <w:rPr>
          <w:rFonts w:ascii="Arial" w:hAnsi="Arial" w:cs="Arial"/>
          <w:sz w:val="20"/>
          <w:szCs w:val="20"/>
        </w:rPr>
        <w:t>warunkach ubezpieczenia, uzupełnić, w okresie ubezpieczenia, sumę ubezpieczenia do kwoty pierwotnej wysokości poprzez zapłatę dodatkowej składki ubezpieczeniowej w całym okresie realizacji Umowy.</w:t>
      </w:r>
    </w:p>
    <w:p w14:paraId="06F9FE38" w14:textId="77777777" w:rsidR="000440BE" w:rsidRPr="007F02A5" w:rsidRDefault="000440BE" w:rsidP="00A5091E">
      <w:pPr>
        <w:numPr>
          <w:ilvl w:val="0"/>
          <w:numId w:val="14"/>
        </w:numPr>
        <w:tabs>
          <w:tab w:val="left" w:pos="360"/>
        </w:tabs>
        <w:spacing w:after="0"/>
        <w:ind w:left="426" w:hanging="284"/>
        <w:jc w:val="both"/>
        <w:rPr>
          <w:rFonts w:ascii="Arial" w:hAnsi="Arial" w:cs="Arial"/>
          <w:sz w:val="20"/>
          <w:szCs w:val="20"/>
        </w:rPr>
      </w:pPr>
      <w:r w:rsidRPr="007F02A5">
        <w:rPr>
          <w:rFonts w:ascii="Arial" w:hAnsi="Arial" w:cs="Arial"/>
          <w:sz w:val="20"/>
          <w:szCs w:val="20"/>
        </w:rPr>
        <w:t>Na każde wezwanie Wykonawca zobowiązany jest przedłożyć dokumenty potwierdzające posiadanie ubezpieczenia zgodnego z wymogami określonymi w § 8 ust. 1 i ust. 2 Umowy, w tym dowody opłacania składek.</w:t>
      </w:r>
    </w:p>
    <w:p w14:paraId="3F9A6C0E" w14:textId="7E9C6978" w:rsidR="000440BE" w:rsidRPr="007F02A5" w:rsidRDefault="000440BE" w:rsidP="00A5091E">
      <w:pPr>
        <w:numPr>
          <w:ilvl w:val="0"/>
          <w:numId w:val="14"/>
        </w:numPr>
        <w:tabs>
          <w:tab w:val="left" w:pos="360"/>
        </w:tabs>
        <w:spacing w:after="0"/>
        <w:ind w:left="426" w:hanging="284"/>
        <w:jc w:val="both"/>
        <w:rPr>
          <w:rFonts w:ascii="Arial" w:hAnsi="Arial" w:cs="Arial"/>
          <w:sz w:val="20"/>
          <w:szCs w:val="20"/>
        </w:rPr>
      </w:pPr>
      <w:r w:rsidRPr="007F02A5">
        <w:rPr>
          <w:rFonts w:ascii="Arial" w:hAnsi="Arial" w:cs="Arial"/>
          <w:sz w:val="20"/>
          <w:szCs w:val="20"/>
        </w:rPr>
        <w:lastRenderedPageBreak/>
        <w:t>W przypadku trwania niniejszej Umowy a wygaśnięcia ubezpieczenia, o którym mowa w</w:t>
      </w:r>
      <w:r w:rsidR="00A456A4">
        <w:rPr>
          <w:rFonts w:ascii="Arial" w:hAnsi="Arial" w:cs="Arial"/>
          <w:sz w:val="20"/>
          <w:szCs w:val="20"/>
        </w:rPr>
        <w:t xml:space="preserve"> </w:t>
      </w:r>
      <w:r w:rsidR="00A456A4" w:rsidRPr="007F02A5">
        <w:rPr>
          <w:rFonts w:ascii="Arial" w:hAnsi="Arial" w:cs="Arial"/>
          <w:sz w:val="20"/>
          <w:szCs w:val="20"/>
        </w:rPr>
        <w:t>§ 8</w:t>
      </w:r>
      <w:r w:rsidRPr="007F02A5">
        <w:rPr>
          <w:rFonts w:ascii="Arial" w:hAnsi="Arial" w:cs="Arial"/>
          <w:sz w:val="20"/>
          <w:szCs w:val="20"/>
        </w:rPr>
        <w:t xml:space="preserve"> ust. 1</w:t>
      </w:r>
      <w:r w:rsidR="00A456A4">
        <w:rPr>
          <w:rFonts w:ascii="Arial" w:hAnsi="Arial" w:cs="Arial"/>
          <w:sz w:val="20"/>
          <w:szCs w:val="20"/>
        </w:rPr>
        <w:t xml:space="preserve"> Umowy</w:t>
      </w:r>
      <w:r w:rsidRPr="007F02A5">
        <w:rPr>
          <w:rFonts w:ascii="Arial" w:hAnsi="Arial" w:cs="Arial"/>
          <w:sz w:val="20"/>
          <w:szCs w:val="20"/>
        </w:rPr>
        <w:t xml:space="preserve">, Wykonawca winien przedłużyć/zawrzeć umowy ubezpieczenia na okres następny, w taki sposób, aby posiadać nieprzerwany okres ubezpieczenia. W taki przypadku Wykonawca zobowiązany jest co najmniej na 14 dni przed wygaśnięciem umowy ubezpieczenia przedstawić Zamawiającemu dowód przedłużenia lub zawarcia nowej umowy na co najmniej takich samych warunkach. Naruszenie tego obowiązku przez Wykonawcę uprawnia Zamawiającego do odstąpienia od niniejszej Umowy, w trybie natychmiastowym, z przyczyn </w:t>
      </w:r>
      <w:r w:rsidR="007276ED" w:rsidRPr="007F02A5">
        <w:rPr>
          <w:rFonts w:ascii="Arial" w:hAnsi="Arial" w:cs="Arial"/>
          <w:sz w:val="20"/>
          <w:szCs w:val="20"/>
        </w:rPr>
        <w:t>leżących po stronie Wykonawcy i </w:t>
      </w:r>
      <w:r w:rsidRPr="007F02A5">
        <w:rPr>
          <w:rFonts w:ascii="Arial" w:hAnsi="Arial" w:cs="Arial"/>
          <w:sz w:val="20"/>
          <w:szCs w:val="20"/>
        </w:rPr>
        <w:t xml:space="preserve">domagania się zapłaty kar umownych, o których mowa w § 6 ust. 1 lit. b) Umowy. </w:t>
      </w:r>
    </w:p>
    <w:p w14:paraId="22303A64" w14:textId="1AEC234F" w:rsidR="000440BE" w:rsidRPr="007F02A5" w:rsidRDefault="000440BE" w:rsidP="00A5091E">
      <w:pPr>
        <w:numPr>
          <w:ilvl w:val="0"/>
          <w:numId w:val="14"/>
        </w:numPr>
        <w:tabs>
          <w:tab w:val="left" w:pos="360"/>
        </w:tabs>
        <w:spacing w:after="0"/>
        <w:ind w:left="426" w:hanging="284"/>
        <w:jc w:val="both"/>
        <w:rPr>
          <w:rFonts w:ascii="Arial" w:hAnsi="Arial" w:cs="Arial"/>
          <w:sz w:val="20"/>
          <w:szCs w:val="20"/>
        </w:rPr>
      </w:pPr>
      <w:r w:rsidRPr="007F02A5">
        <w:rPr>
          <w:rFonts w:ascii="Arial" w:hAnsi="Arial" w:cs="Arial"/>
          <w:sz w:val="20"/>
          <w:szCs w:val="20"/>
        </w:rPr>
        <w:t>W razie braku posiadania przez Wykonawcę ubezpieczenia spełn</w:t>
      </w:r>
      <w:r w:rsidR="007276ED" w:rsidRPr="007F02A5">
        <w:rPr>
          <w:rFonts w:ascii="Arial" w:hAnsi="Arial" w:cs="Arial"/>
          <w:sz w:val="20"/>
          <w:szCs w:val="20"/>
        </w:rPr>
        <w:t>iającego wymogi określone w § 8 </w:t>
      </w:r>
      <w:r w:rsidRPr="007F02A5">
        <w:rPr>
          <w:rFonts w:ascii="Arial" w:hAnsi="Arial" w:cs="Arial"/>
          <w:sz w:val="20"/>
          <w:szCs w:val="20"/>
        </w:rPr>
        <w:t xml:space="preserve">ust. 1 i ust. 2 Umowy, w okresie obowiązywania niniejszej Umowy, Zamawiający ma prawo odstąpić od Umowy w trybie natychmiastowym z przyczyn </w:t>
      </w:r>
      <w:r w:rsidR="00977AC6" w:rsidRPr="007F02A5">
        <w:rPr>
          <w:rFonts w:ascii="Arial" w:hAnsi="Arial" w:cs="Arial"/>
          <w:sz w:val="20"/>
          <w:szCs w:val="20"/>
        </w:rPr>
        <w:t>leżących po stronie Wykonawcy i </w:t>
      </w:r>
      <w:r w:rsidRPr="007F02A5">
        <w:rPr>
          <w:rFonts w:ascii="Arial" w:hAnsi="Arial" w:cs="Arial"/>
          <w:sz w:val="20"/>
          <w:szCs w:val="20"/>
        </w:rPr>
        <w:t xml:space="preserve">domagania się zapłaty kar umownych, o których mowa w  § 6 ust. 1 lit. b) Umowy. </w:t>
      </w:r>
    </w:p>
    <w:p w14:paraId="2F3CD7FC" w14:textId="77777777" w:rsidR="000440BE" w:rsidRPr="007F02A5" w:rsidRDefault="000440BE" w:rsidP="00A5091E">
      <w:pPr>
        <w:tabs>
          <w:tab w:val="left" w:pos="360"/>
        </w:tabs>
        <w:spacing w:after="0"/>
        <w:ind w:hanging="284"/>
        <w:rPr>
          <w:rFonts w:ascii="Arial" w:hAnsi="Arial" w:cs="Arial"/>
          <w:sz w:val="20"/>
          <w:szCs w:val="20"/>
        </w:rPr>
      </w:pPr>
    </w:p>
    <w:p w14:paraId="4C36A73A" w14:textId="77777777" w:rsidR="000440BE" w:rsidRPr="007F02A5" w:rsidRDefault="000440BE" w:rsidP="00A5091E">
      <w:pPr>
        <w:tabs>
          <w:tab w:val="left" w:pos="360"/>
        </w:tabs>
        <w:spacing w:after="0"/>
        <w:ind w:hanging="284"/>
        <w:jc w:val="center"/>
        <w:rPr>
          <w:rFonts w:ascii="Arial" w:hAnsi="Arial" w:cs="Arial"/>
          <w:sz w:val="20"/>
          <w:szCs w:val="20"/>
        </w:rPr>
      </w:pPr>
      <w:r w:rsidRPr="007F02A5">
        <w:rPr>
          <w:rFonts w:ascii="Arial" w:hAnsi="Arial" w:cs="Arial"/>
          <w:sz w:val="20"/>
          <w:szCs w:val="20"/>
        </w:rPr>
        <w:t>§ 9</w:t>
      </w:r>
    </w:p>
    <w:p w14:paraId="67BA3D40" w14:textId="7DB92408" w:rsidR="000440BE" w:rsidRPr="007F02A5" w:rsidRDefault="000440BE" w:rsidP="00A5091E">
      <w:pPr>
        <w:numPr>
          <w:ilvl w:val="0"/>
          <w:numId w:val="15"/>
        </w:numPr>
        <w:tabs>
          <w:tab w:val="left" w:pos="360"/>
        </w:tabs>
        <w:spacing w:after="0"/>
        <w:ind w:left="426" w:hanging="284"/>
        <w:jc w:val="both"/>
        <w:rPr>
          <w:rFonts w:ascii="Arial" w:hAnsi="Arial" w:cs="Arial"/>
          <w:sz w:val="20"/>
          <w:szCs w:val="20"/>
        </w:rPr>
      </w:pPr>
      <w:r w:rsidRPr="007F02A5">
        <w:rPr>
          <w:rFonts w:ascii="Arial" w:hAnsi="Arial" w:cs="Arial"/>
          <w:sz w:val="20"/>
          <w:szCs w:val="20"/>
        </w:rPr>
        <w:t>Strony ustalają, że wierzytelności przysługujące Wykonawcy z tytułu uiszczenia należności za pełnienie nadzoru inwestorskiego nie mogą być przeniesione na osoby trzecie w formie przelewu wierzytelności lub w jakiejkolwiek innej formie bez zgody Zamawiającego wyrażonej na piśmie. Jakakolwiek cesja dokonana bez takiej zgody będzie nieważna i stanowić będzie istotne naruszenia postanowień niniejszej Umowy, mogące stanowić po</w:t>
      </w:r>
      <w:r w:rsidR="00977AC6" w:rsidRPr="007F02A5">
        <w:rPr>
          <w:rFonts w:ascii="Arial" w:hAnsi="Arial" w:cs="Arial"/>
          <w:sz w:val="20"/>
          <w:szCs w:val="20"/>
        </w:rPr>
        <w:t>dstawę do odstąpienia od niej z </w:t>
      </w:r>
      <w:r w:rsidRPr="007F02A5">
        <w:rPr>
          <w:rFonts w:ascii="Arial" w:hAnsi="Arial" w:cs="Arial"/>
          <w:sz w:val="20"/>
          <w:szCs w:val="20"/>
        </w:rPr>
        <w:t>przyczyn leżących po stronie Wykonawcy, uprawniające Zamawiającego do naliczenia kar umownych.</w:t>
      </w:r>
    </w:p>
    <w:p w14:paraId="6ECCB0A4" w14:textId="369358FD" w:rsidR="000440BE" w:rsidRPr="00A456A4" w:rsidRDefault="000440BE" w:rsidP="00FA35B5">
      <w:pPr>
        <w:numPr>
          <w:ilvl w:val="0"/>
          <w:numId w:val="15"/>
        </w:numPr>
        <w:tabs>
          <w:tab w:val="left" w:pos="360"/>
        </w:tabs>
        <w:spacing w:after="0"/>
        <w:ind w:left="426" w:hanging="284"/>
        <w:jc w:val="both"/>
        <w:rPr>
          <w:rFonts w:ascii="Arial" w:hAnsi="Arial" w:cs="Arial"/>
          <w:sz w:val="20"/>
          <w:szCs w:val="20"/>
        </w:rPr>
      </w:pPr>
      <w:r w:rsidRPr="00A456A4">
        <w:rPr>
          <w:rFonts w:ascii="Arial" w:hAnsi="Arial" w:cs="Arial"/>
          <w:sz w:val="20"/>
          <w:szCs w:val="20"/>
        </w:rPr>
        <w:t>Zamawiający może potrącić każdą swoją należność, wynikającą z niniejszej Umowy lub związaną z niniejszą Umową z należności Wykonawcy, również niewymagalną i niezaskarżalną, na co Wykonawca wyraża zgodę. Zapłata takiej należności przez Wykonawcę lub dokonanie potrącenia przez Zamawiającego tej należności z płatności należnej Wykonawcy nie zwalnia Wykonawcy z obowiązku wykonania i zakończenia Przedmiotu Umowy, opisanego w § 1</w:t>
      </w:r>
      <w:r w:rsidR="00A456A4" w:rsidRPr="00A456A4">
        <w:rPr>
          <w:rFonts w:ascii="Arial" w:hAnsi="Arial" w:cs="Arial"/>
          <w:sz w:val="20"/>
          <w:szCs w:val="20"/>
        </w:rPr>
        <w:t xml:space="preserve"> Umowy</w:t>
      </w:r>
      <w:r w:rsidRPr="00A456A4">
        <w:rPr>
          <w:rFonts w:ascii="Arial" w:hAnsi="Arial" w:cs="Arial"/>
          <w:sz w:val="20"/>
          <w:szCs w:val="20"/>
        </w:rPr>
        <w:t xml:space="preserve"> lub jakichkolwiek innych obowiązków i zobowiązań, wynikających z niniejszej Umowy. Jednocześnie Wykonawca nie może dokonywać potrącenia swoich wierzytelności bez wcześniejszego ich uznania przez Zamawiającego.</w:t>
      </w:r>
    </w:p>
    <w:p w14:paraId="75300518" w14:textId="77777777" w:rsidR="000440BE" w:rsidRPr="007F02A5" w:rsidRDefault="000440BE" w:rsidP="00A5091E">
      <w:pPr>
        <w:tabs>
          <w:tab w:val="left" w:pos="360"/>
        </w:tabs>
        <w:spacing w:after="0"/>
        <w:ind w:hanging="284"/>
        <w:jc w:val="center"/>
        <w:rPr>
          <w:rFonts w:ascii="Arial" w:hAnsi="Arial" w:cs="Arial"/>
          <w:sz w:val="20"/>
          <w:szCs w:val="20"/>
        </w:rPr>
      </w:pPr>
      <w:r w:rsidRPr="007F02A5">
        <w:rPr>
          <w:rFonts w:ascii="Arial" w:hAnsi="Arial" w:cs="Arial"/>
          <w:sz w:val="20"/>
          <w:szCs w:val="20"/>
        </w:rPr>
        <w:t>§ 10</w:t>
      </w:r>
    </w:p>
    <w:p w14:paraId="4E4062F4" w14:textId="6B95A2D8" w:rsidR="000440BE" w:rsidRPr="007F02A5" w:rsidRDefault="000440BE" w:rsidP="00A5091E">
      <w:pPr>
        <w:numPr>
          <w:ilvl w:val="0"/>
          <w:numId w:val="16"/>
        </w:numPr>
        <w:tabs>
          <w:tab w:val="clear" w:pos="720"/>
        </w:tabs>
        <w:suppressAutoHyphens/>
        <w:spacing w:after="0"/>
        <w:ind w:left="426" w:hanging="284"/>
        <w:jc w:val="both"/>
        <w:rPr>
          <w:rFonts w:ascii="Arial" w:hAnsi="Arial" w:cs="Arial"/>
          <w:kern w:val="1"/>
          <w:sz w:val="20"/>
          <w:szCs w:val="20"/>
          <w:lang w:eastAsia="zh-CN"/>
        </w:rPr>
      </w:pPr>
      <w:r w:rsidRPr="007F02A5">
        <w:rPr>
          <w:rFonts w:ascii="Arial" w:hAnsi="Arial" w:cs="Arial"/>
          <w:kern w:val="1"/>
          <w:sz w:val="20"/>
          <w:szCs w:val="20"/>
          <w:lang w:eastAsia="zh-CN"/>
        </w:rPr>
        <w:t>Strony ustalają, że wszelkie pisma, zawiadomienia, oświadczenia i korespondencja związana z realizacją niniejszej Umowy winny być dokonywane na piśmie pod rygorem nieważności za potwierdzeniem odbioru lub wysyłana listem poleconym. Odmowa odebrania przesyłki lub jej niepodjęcie w zakreślonym zgodnie z obowiązującymi przepisami terminie jest uważane za skutecznie dokonane doręczenie odpowiednio: w dacie odmowy lub w dacie upływu terminu do podjęcia przesyłki za wyjątkiem wyżej wskazanych postanowień</w:t>
      </w:r>
      <w:r w:rsidR="00566FA3">
        <w:rPr>
          <w:rFonts w:ascii="Arial" w:hAnsi="Arial" w:cs="Arial"/>
          <w:kern w:val="1"/>
          <w:sz w:val="20"/>
          <w:szCs w:val="20"/>
          <w:lang w:eastAsia="zh-CN"/>
        </w:rPr>
        <w:t>,</w:t>
      </w:r>
      <w:r w:rsidRPr="007F02A5">
        <w:rPr>
          <w:rFonts w:ascii="Arial" w:hAnsi="Arial" w:cs="Arial"/>
          <w:kern w:val="1"/>
          <w:sz w:val="20"/>
          <w:szCs w:val="20"/>
          <w:lang w:eastAsia="zh-CN"/>
        </w:rPr>
        <w:t xml:space="preserve"> w których sposoby doręczenia zostały uregulowane odrębnie. Jako adresy dla doręczeń dla celów niniejszej Umowy Strony wskazują adresy podane w komparycji niniejszej Umowy. </w:t>
      </w:r>
    </w:p>
    <w:p w14:paraId="17210096" w14:textId="22AACC07" w:rsidR="000440BE" w:rsidRPr="007F02A5" w:rsidRDefault="000440BE" w:rsidP="00A5091E">
      <w:pPr>
        <w:numPr>
          <w:ilvl w:val="0"/>
          <w:numId w:val="16"/>
        </w:numPr>
        <w:tabs>
          <w:tab w:val="clear" w:pos="720"/>
        </w:tabs>
        <w:suppressAutoHyphens/>
        <w:spacing w:after="0"/>
        <w:ind w:left="426" w:hanging="284"/>
        <w:jc w:val="both"/>
        <w:rPr>
          <w:rFonts w:ascii="Arial" w:hAnsi="Arial" w:cs="Arial"/>
          <w:kern w:val="1"/>
          <w:sz w:val="20"/>
          <w:szCs w:val="20"/>
          <w:lang w:eastAsia="zh-CN"/>
        </w:rPr>
      </w:pPr>
      <w:r w:rsidRPr="007F02A5">
        <w:rPr>
          <w:rFonts w:ascii="Arial" w:hAnsi="Arial" w:cs="Arial"/>
          <w:kern w:val="1"/>
          <w:sz w:val="20"/>
          <w:szCs w:val="20"/>
          <w:lang w:eastAsia="zh-CN"/>
        </w:rPr>
        <w:t>W wypadku zmiany adresu do korespondencji Strona zobowiązana jest do zawiadomienia o tym drugiej Strony na piśmie nie później niż w ciągu 3 (trzech) dni roboczych od daty zmiany adresu. W razie uchybienia powyższemu obowiązkowi pismo wysłane na dotychczasowy adres Strony uważa się na  doręczone skutecznie.</w:t>
      </w:r>
    </w:p>
    <w:p w14:paraId="68203B14" w14:textId="1A63FA90" w:rsidR="000440BE" w:rsidRPr="007F02A5" w:rsidRDefault="000440BE" w:rsidP="00A5091E">
      <w:pPr>
        <w:numPr>
          <w:ilvl w:val="0"/>
          <w:numId w:val="16"/>
        </w:numPr>
        <w:tabs>
          <w:tab w:val="clear" w:pos="720"/>
        </w:tabs>
        <w:suppressAutoHyphens/>
        <w:spacing w:after="0"/>
        <w:ind w:left="426" w:hanging="284"/>
        <w:jc w:val="both"/>
        <w:rPr>
          <w:rFonts w:ascii="Arial" w:hAnsi="Arial" w:cs="Arial"/>
          <w:kern w:val="1"/>
          <w:sz w:val="20"/>
          <w:szCs w:val="20"/>
          <w:lang w:eastAsia="zh-CN"/>
        </w:rPr>
      </w:pPr>
      <w:r w:rsidRPr="007F02A5">
        <w:rPr>
          <w:rFonts w:ascii="Arial" w:hAnsi="Arial" w:cs="Arial"/>
          <w:kern w:val="1"/>
          <w:sz w:val="20"/>
          <w:szCs w:val="20"/>
          <w:lang w:eastAsia="zh-CN"/>
        </w:rPr>
        <w:t>Zmiana wskazanych powyżej danych adresowych nie stanowi zmiany Umowy i nie wymaga sporządzanie aneksu do Umowy, może być dokonywana przez Stronę, której dotyczy i staje się skuteczna wobec drugiej Strony po jej pisemnym zawiadomieniu.</w:t>
      </w:r>
    </w:p>
    <w:p w14:paraId="37875E22" w14:textId="18752C51" w:rsidR="000440BE" w:rsidRPr="007F02A5" w:rsidRDefault="000440BE" w:rsidP="00A5091E">
      <w:pPr>
        <w:numPr>
          <w:ilvl w:val="0"/>
          <w:numId w:val="16"/>
        </w:numPr>
        <w:tabs>
          <w:tab w:val="clear" w:pos="720"/>
        </w:tabs>
        <w:suppressAutoHyphens/>
        <w:spacing w:after="0"/>
        <w:ind w:left="426" w:hanging="284"/>
        <w:jc w:val="both"/>
        <w:rPr>
          <w:rFonts w:ascii="Arial" w:hAnsi="Arial" w:cs="Arial"/>
          <w:sz w:val="20"/>
          <w:szCs w:val="20"/>
          <w:lang w:eastAsia="zh-CN"/>
        </w:rPr>
      </w:pPr>
      <w:r w:rsidRPr="007F02A5">
        <w:rPr>
          <w:rFonts w:ascii="Arial" w:eastAsia="MS Mincho;ＭＳ 明朝" w:hAnsi="Arial" w:cs="Arial"/>
          <w:sz w:val="20"/>
          <w:szCs w:val="20"/>
          <w:lang w:eastAsia="zh-CN"/>
        </w:rPr>
        <w:t>Dopuszcza się przekazywanie zawiadomień, powiadomień lub informacji w bieżących sprawach, związanych z realizacją Przedmiotu Umowy, za pośrednictwem poczty elektronicznej, pod warunkiem przestrzegania zasady potwierdzania tych informacji pisemnie, zgodnie z zasadą opisaną w ust. 1 powyżej. Dla celów realizacji niniejszego zapisu Strony wskazują poniżej adresy e-mail:</w:t>
      </w:r>
    </w:p>
    <w:p w14:paraId="5F331F75" w14:textId="3BF8DE73" w:rsidR="000440BE" w:rsidRPr="007F02A5" w:rsidRDefault="000440BE" w:rsidP="00A5091E">
      <w:pPr>
        <w:shd w:val="clear" w:color="auto" w:fill="FFFFFF"/>
        <w:tabs>
          <w:tab w:val="left" w:pos="426"/>
        </w:tabs>
        <w:suppressAutoHyphens/>
        <w:spacing w:after="0"/>
        <w:ind w:left="993" w:hanging="567"/>
        <w:jc w:val="both"/>
        <w:rPr>
          <w:rFonts w:ascii="Arial" w:eastAsia="MS Mincho;ＭＳ 明朝" w:hAnsi="Arial" w:cs="Arial"/>
          <w:sz w:val="20"/>
          <w:szCs w:val="20"/>
          <w:lang w:eastAsia="zh-CN"/>
        </w:rPr>
      </w:pPr>
      <w:r w:rsidRPr="007F02A5">
        <w:rPr>
          <w:rFonts w:ascii="Arial" w:eastAsia="MS Mincho;ＭＳ 明朝" w:hAnsi="Arial" w:cs="Arial"/>
          <w:sz w:val="20"/>
          <w:szCs w:val="20"/>
          <w:lang w:eastAsia="zh-CN"/>
        </w:rPr>
        <w:t xml:space="preserve">adres e-mail Zamawiającego: </w:t>
      </w:r>
      <w:r w:rsidR="003D39CC">
        <w:rPr>
          <w:rFonts w:ascii="Arial" w:eastAsia="MS Mincho;ＭＳ 明朝" w:hAnsi="Arial" w:cs="Arial"/>
          <w:sz w:val="20"/>
          <w:szCs w:val="20"/>
          <w:lang w:eastAsia="zh-CN"/>
        </w:rPr>
        <w:t>…………………….</w:t>
      </w:r>
    </w:p>
    <w:p w14:paraId="474AB4EE" w14:textId="7F1E0501" w:rsidR="000440BE" w:rsidRPr="007F02A5" w:rsidRDefault="00A5091E" w:rsidP="00A5091E">
      <w:pPr>
        <w:shd w:val="clear" w:color="auto" w:fill="FFFFFF"/>
        <w:tabs>
          <w:tab w:val="left" w:pos="709"/>
        </w:tabs>
        <w:suppressAutoHyphens/>
        <w:spacing w:after="0"/>
        <w:ind w:left="993" w:hanging="851"/>
        <w:jc w:val="both"/>
        <w:rPr>
          <w:rFonts w:ascii="Arial" w:eastAsia="MS Mincho;ＭＳ 明朝" w:hAnsi="Arial" w:cs="Arial"/>
          <w:sz w:val="20"/>
          <w:szCs w:val="20"/>
          <w:lang w:eastAsia="zh-CN"/>
        </w:rPr>
      </w:pPr>
      <w:r>
        <w:rPr>
          <w:rFonts w:ascii="Arial" w:eastAsia="MS Mincho;ＭＳ 明朝" w:hAnsi="Arial" w:cs="Arial"/>
          <w:sz w:val="20"/>
          <w:szCs w:val="20"/>
          <w:lang w:eastAsia="zh-CN"/>
        </w:rPr>
        <w:t xml:space="preserve">     </w:t>
      </w:r>
      <w:r w:rsidR="000440BE" w:rsidRPr="007F02A5">
        <w:rPr>
          <w:rFonts w:ascii="Arial" w:eastAsia="MS Mincho;ＭＳ 明朝" w:hAnsi="Arial" w:cs="Arial"/>
          <w:sz w:val="20"/>
          <w:szCs w:val="20"/>
          <w:lang w:eastAsia="zh-CN"/>
        </w:rPr>
        <w:t>adres e-mail Wykonawcy:</w:t>
      </w:r>
      <w:r w:rsidR="003D39CC">
        <w:rPr>
          <w:rFonts w:ascii="Arial" w:eastAsia="MS Mincho;ＭＳ 明朝" w:hAnsi="Arial" w:cs="Arial"/>
          <w:sz w:val="20"/>
          <w:szCs w:val="20"/>
          <w:lang w:eastAsia="zh-CN"/>
        </w:rPr>
        <w:t>………………………….</w:t>
      </w:r>
    </w:p>
    <w:p w14:paraId="180BD7BE" w14:textId="4C589C12" w:rsidR="000440BE" w:rsidRPr="007F02A5" w:rsidRDefault="000440BE" w:rsidP="00A5091E">
      <w:pPr>
        <w:numPr>
          <w:ilvl w:val="0"/>
          <w:numId w:val="16"/>
        </w:numPr>
        <w:tabs>
          <w:tab w:val="clear" w:pos="720"/>
        </w:tabs>
        <w:suppressAutoHyphens/>
        <w:spacing w:after="0"/>
        <w:ind w:left="426" w:hanging="284"/>
        <w:jc w:val="both"/>
        <w:rPr>
          <w:rFonts w:ascii="Arial" w:eastAsia="MS Mincho;ＭＳ 明朝" w:hAnsi="Arial" w:cs="Arial"/>
          <w:sz w:val="20"/>
          <w:szCs w:val="20"/>
          <w:lang w:eastAsia="zh-CN"/>
        </w:rPr>
      </w:pPr>
      <w:r w:rsidRPr="007F02A5">
        <w:rPr>
          <w:rFonts w:ascii="Arial" w:eastAsia="MS Mincho;ＭＳ 明朝" w:hAnsi="Arial" w:cs="Arial"/>
          <w:sz w:val="20"/>
          <w:szCs w:val="20"/>
          <w:lang w:eastAsia="zh-CN"/>
        </w:rPr>
        <w:lastRenderedPageBreak/>
        <w:t xml:space="preserve">Jako koordynatora w zakresie realizacji obowiązków umownych Wykonawcy, Wykonawca wyznacza: </w:t>
      </w:r>
      <w:bookmarkStart w:id="4" w:name="_Hlk199766816"/>
      <w:r w:rsidR="00E91280">
        <w:rPr>
          <w:rFonts w:ascii="Arial" w:eastAsia="MS Mincho;ＭＳ 明朝" w:hAnsi="Arial" w:cs="Arial"/>
          <w:sz w:val="20"/>
          <w:szCs w:val="20"/>
          <w:lang w:eastAsia="zh-CN"/>
        </w:rPr>
        <w:t>____________</w:t>
      </w:r>
      <w:r w:rsidR="000401C7" w:rsidRPr="007F02A5">
        <w:rPr>
          <w:rFonts w:ascii="Arial" w:eastAsia="MS Mincho;ＭＳ 明朝" w:hAnsi="Arial" w:cs="Arial"/>
          <w:sz w:val="20"/>
          <w:szCs w:val="20"/>
          <w:lang w:eastAsia="zh-CN"/>
        </w:rPr>
        <w:t xml:space="preserve">, tel. </w:t>
      </w:r>
      <w:r w:rsidR="00E91280">
        <w:rPr>
          <w:rFonts w:ascii="Arial" w:eastAsia="MS Mincho;ＭＳ 明朝" w:hAnsi="Arial" w:cs="Arial"/>
          <w:sz w:val="20"/>
          <w:szCs w:val="20"/>
          <w:lang w:eastAsia="zh-CN"/>
        </w:rPr>
        <w:t>________</w:t>
      </w:r>
      <w:bookmarkEnd w:id="4"/>
    </w:p>
    <w:p w14:paraId="2158607F" w14:textId="2D6DAB24" w:rsidR="000440BE" w:rsidRPr="007F02A5" w:rsidRDefault="000440BE" w:rsidP="00A5091E">
      <w:pPr>
        <w:numPr>
          <w:ilvl w:val="0"/>
          <w:numId w:val="16"/>
        </w:numPr>
        <w:tabs>
          <w:tab w:val="clear" w:pos="720"/>
        </w:tabs>
        <w:suppressAutoHyphens/>
        <w:spacing w:after="0"/>
        <w:ind w:left="426" w:hanging="284"/>
        <w:jc w:val="both"/>
        <w:rPr>
          <w:rFonts w:ascii="Arial" w:eastAsia="MS Mincho;ＭＳ 明朝" w:hAnsi="Arial" w:cs="Arial"/>
          <w:sz w:val="20"/>
          <w:szCs w:val="20"/>
          <w:lang w:eastAsia="zh-CN"/>
        </w:rPr>
      </w:pPr>
      <w:r w:rsidRPr="007F02A5">
        <w:rPr>
          <w:rFonts w:ascii="Arial" w:eastAsia="MS Mincho;ＭＳ 明朝" w:hAnsi="Arial" w:cs="Arial"/>
          <w:sz w:val="20"/>
          <w:szCs w:val="20"/>
          <w:lang w:eastAsia="zh-CN"/>
        </w:rPr>
        <w:t>Jako koordynatora w zakresie realizacji obowiązków umownych Zamawiającego, Zamawiający</w:t>
      </w:r>
      <w:r w:rsidR="009C48F7" w:rsidRPr="007F02A5">
        <w:rPr>
          <w:rFonts w:ascii="Arial" w:eastAsia="MS Mincho;ＭＳ 明朝" w:hAnsi="Arial" w:cs="Arial"/>
          <w:sz w:val="20"/>
          <w:szCs w:val="20"/>
          <w:lang w:eastAsia="zh-CN"/>
        </w:rPr>
        <w:t xml:space="preserve"> </w:t>
      </w:r>
      <w:r w:rsidR="00977AC6" w:rsidRPr="007F02A5">
        <w:rPr>
          <w:rFonts w:ascii="Arial" w:eastAsia="MS Mincho;ＭＳ 明朝" w:hAnsi="Arial" w:cs="Arial"/>
          <w:sz w:val="20"/>
          <w:szCs w:val="20"/>
          <w:lang w:eastAsia="zh-CN"/>
        </w:rPr>
        <w:t xml:space="preserve">wyznacza: </w:t>
      </w:r>
      <w:r w:rsidR="003D39CC">
        <w:rPr>
          <w:rFonts w:ascii="Arial" w:eastAsia="MS Mincho;ＭＳ 明朝" w:hAnsi="Arial" w:cs="Arial"/>
          <w:sz w:val="20"/>
          <w:szCs w:val="20"/>
          <w:lang w:eastAsia="zh-CN"/>
        </w:rPr>
        <w:t>____________</w:t>
      </w:r>
      <w:r w:rsidR="003D39CC" w:rsidRPr="007F02A5">
        <w:rPr>
          <w:rFonts w:ascii="Arial" w:eastAsia="MS Mincho;ＭＳ 明朝" w:hAnsi="Arial" w:cs="Arial"/>
          <w:sz w:val="20"/>
          <w:szCs w:val="20"/>
          <w:lang w:eastAsia="zh-CN"/>
        </w:rPr>
        <w:t xml:space="preserve">, tel. </w:t>
      </w:r>
      <w:r w:rsidR="003D39CC">
        <w:rPr>
          <w:rFonts w:ascii="Arial" w:eastAsia="MS Mincho;ＭＳ 明朝" w:hAnsi="Arial" w:cs="Arial"/>
          <w:sz w:val="20"/>
          <w:szCs w:val="20"/>
          <w:lang w:eastAsia="zh-CN"/>
        </w:rPr>
        <w:t>________</w:t>
      </w:r>
    </w:p>
    <w:p w14:paraId="567AB04B" w14:textId="77777777" w:rsidR="000440BE" w:rsidRPr="007F02A5" w:rsidRDefault="000440BE" w:rsidP="00A5091E">
      <w:pPr>
        <w:tabs>
          <w:tab w:val="left" w:pos="360"/>
        </w:tabs>
        <w:spacing w:after="0"/>
        <w:ind w:left="720" w:hanging="284"/>
        <w:rPr>
          <w:rFonts w:ascii="Arial" w:hAnsi="Arial" w:cs="Arial"/>
          <w:sz w:val="20"/>
          <w:szCs w:val="20"/>
        </w:rPr>
      </w:pPr>
    </w:p>
    <w:p w14:paraId="3BCA0403" w14:textId="77777777" w:rsidR="000440BE" w:rsidRPr="007F02A5" w:rsidRDefault="000440BE" w:rsidP="00A5091E">
      <w:pPr>
        <w:tabs>
          <w:tab w:val="left" w:pos="360"/>
        </w:tabs>
        <w:spacing w:after="0"/>
        <w:ind w:hanging="284"/>
        <w:jc w:val="center"/>
        <w:rPr>
          <w:rFonts w:ascii="Arial" w:hAnsi="Arial" w:cs="Arial"/>
          <w:sz w:val="20"/>
          <w:szCs w:val="20"/>
        </w:rPr>
      </w:pPr>
      <w:r w:rsidRPr="007F02A5">
        <w:rPr>
          <w:rFonts w:ascii="Arial" w:hAnsi="Arial" w:cs="Arial"/>
          <w:sz w:val="20"/>
          <w:szCs w:val="20"/>
        </w:rPr>
        <w:t>§ 11</w:t>
      </w:r>
    </w:p>
    <w:p w14:paraId="5008CDF7" w14:textId="77777777" w:rsidR="000440BE" w:rsidRPr="007F02A5" w:rsidRDefault="000440BE" w:rsidP="00A5091E">
      <w:pPr>
        <w:numPr>
          <w:ilvl w:val="0"/>
          <w:numId w:val="12"/>
        </w:numPr>
        <w:tabs>
          <w:tab w:val="left" w:pos="284"/>
        </w:tabs>
        <w:spacing w:after="0"/>
        <w:ind w:left="284" w:hanging="284"/>
        <w:jc w:val="both"/>
        <w:rPr>
          <w:rFonts w:ascii="Arial" w:hAnsi="Arial" w:cs="Arial"/>
          <w:sz w:val="20"/>
          <w:szCs w:val="20"/>
        </w:rPr>
      </w:pPr>
      <w:r w:rsidRPr="007F02A5">
        <w:rPr>
          <w:rFonts w:ascii="Arial" w:hAnsi="Arial" w:cs="Arial"/>
          <w:bCs/>
          <w:sz w:val="20"/>
          <w:szCs w:val="20"/>
        </w:rPr>
        <w:t>Zmiana postanowień Umowy możliwa jest z powodu wystąpienia siły wyższej lub jej następstw, w rozumieniu, o którym mowa w ust. 2,  uniemożliwiającej wykonanie Przedmiotu Umowy zgodnie z jej postanowieniami,</w:t>
      </w:r>
    </w:p>
    <w:p w14:paraId="7CD265A0" w14:textId="722EECBC" w:rsidR="000440BE" w:rsidRPr="007F02A5" w:rsidRDefault="000440BE" w:rsidP="00A5091E">
      <w:pPr>
        <w:pStyle w:val="Akapitzlist"/>
        <w:numPr>
          <w:ilvl w:val="0"/>
          <w:numId w:val="12"/>
        </w:numPr>
        <w:tabs>
          <w:tab w:val="left" w:pos="284"/>
        </w:tabs>
        <w:spacing w:after="0"/>
        <w:ind w:left="284" w:hanging="284"/>
        <w:jc w:val="both"/>
        <w:rPr>
          <w:rFonts w:ascii="Arial" w:hAnsi="Arial" w:cs="Arial"/>
          <w:b/>
          <w:bCs/>
          <w:sz w:val="20"/>
          <w:szCs w:val="20"/>
        </w:rPr>
      </w:pPr>
      <w:r w:rsidRPr="007F02A5">
        <w:rPr>
          <w:rFonts w:ascii="Arial" w:hAnsi="Arial" w:cs="Arial"/>
          <w:sz w:val="20"/>
          <w:szCs w:val="20"/>
        </w:rPr>
        <w:t xml:space="preserve">Działanie siły wyższej lub następstwo działania siły wyższej, należy rozumieć jako wystąpienie  niezależnego od Stron losowego zdarzenia zewnętrznego, któremu nie można było zapobiec mimo dochowania należytej staranności. Za „siłę wyższą”, warunkującą zmianę Umowy, uważać się będzie w szczególności: stan epidemii oraz pożar, powódź i inne klęski żywiołowe, zamieszki, strajki, ataki terrorystyczne; </w:t>
      </w:r>
      <w:r w:rsidRPr="007F02A5">
        <w:rPr>
          <w:rFonts w:ascii="Arial" w:hAnsi="Arial" w:cs="Arial"/>
          <w:bCs/>
          <w:sz w:val="20"/>
          <w:szCs w:val="20"/>
        </w:rPr>
        <w:t>termin wykonania  może ulec zmianie o okres odpowiadający wstrzymaniu lub opóźnieniu prac z tego powodu - jeżeli przy zachowaniu należytej staranności z uwzględnieniem profesjonalnego charakteru Wykonawcy okoliczności tych nie moż</w:t>
      </w:r>
      <w:r w:rsidR="007276ED" w:rsidRPr="007F02A5">
        <w:rPr>
          <w:rFonts w:ascii="Arial" w:hAnsi="Arial" w:cs="Arial"/>
          <w:bCs/>
          <w:sz w:val="20"/>
          <w:szCs w:val="20"/>
        </w:rPr>
        <w:t>na było wcześniej przewidzieć i </w:t>
      </w:r>
      <w:r w:rsidRPr="007F02A5">
        <w:rPr>
          <w:rFonts w:ascii="Arial" w:hAnsi="Arial" w:cs="Arial"/>
          <w:bCs/>
          <w:sz w:val="20"/>
          <w:szCs w:val="20"/>
        </w:rPr>
        <w:t>nie można było uniknąć zmiany terminu wykonania Umowy</w:t>
      </w:r>
      <w:r w:rsidR="004E7A01" w:rsidRPr="007F02A5">
        <w:rPr>
          <w:rFonts w:ascii="Arial" w:hAnsi="Arial" w:cs="Arial"/>
          <w:bCs/>
          <w:sz w:val="20"/>
          <w:szCs w:val="20"/>
        </w:rPr>
        <w:t>. Strona powołująca się na działanie siły wyższej zobowiązana jest wykazać dokumentami wpływ siły wyższej na realizację Umowy,</w:t>
      </w:r>
    </w:p>
    <w:p w14:paraId="2E91B6B8" w14:textId="5EF81C7E" w:rsidR="000440BE" w:rsidRDefault="000440BE" w:rsidP="00A5091E">
      <w:pPr>
        <w:numPr>
          <w:ilvl w:val="0"/>
          <w:numId w:val="12"/>
        </w:numPr>
        <w:tabs>
          <w:tab w:val="left" w:pos="360"/>
        </w:tabs>
        <w:spacing w:after="0"/>
        <w:ind w:left="360" w:hanging="218"/>
        <w:jc w:val="both"/>
        <w:rPr>
          <w:rFonts w:ascii="Arial" w:hAnsi="Arial" w:cs="Arial"/>
          <w:sz w:val="20"/>
          <w:szCs w:val="20"/>
        </w:rPr>
      </w:pPr>
      <w:r w:rsidRPr="007F02A5">
        <w:rPr>
          <w:rFonts w:ascii="Arial" w:hAnsi="Arial" w:cs="Arial"/>
          <w:sz w:val="20"/>
          <w:szCs w:val="20"/>
        </w:rPr>
        <w:t>W przypadku odstąpienia przez Zamawiającego od realizacji zadania, o którym mowa w § 1 ust. 1</w:t>
      </w:r>
      <w:r w:rsidR="00B625BC">
        <w:rPr>
          <w:rFonts w:ascii="Arial" w:hAnsi="Arial" w:cs="Arial"/>
          <w:sz w:val="20"/>
          <w:szCs w:val="20"/>
        </w:rPr>
        <w:t xml:space="preserve"> lub jego części</w:t>
      </w:r>
      <w:r w:rsidRPr="007F02A5">
        <w:rPr>
          <w:rFonts w:ascii="Arial" w:hAnsi="Arial" w:cs="Arial"/>
          <w:sz w:val="20"/>
          <w:szCs w:val="20"/>
        </w:rPr>
        <w:t xml:space="preserve"> – Zamawiający uprawniony jest do odstąpienia od niniejszej Umowy w części niezrealizowanej – w terminie 60 dni od dnia powzięcia wiadomości o tym fakcie. Wykonawcy przysługuje wynagrodzenie</w:t>
      </w:r>
      <w:r w:rsidR="00B625BC">
        <w:rPr>
          <w:rFonts w:ascii="Arial" w:hAnsi="Arial" w:cs="Arial"/>
          <w:sz w:val="20"/>
          <w:szCs w:val="20"/>
        </w:rPr>
        <w:t xml:space="preserve"> wyłącznie</w:t>
      </w:r>
      <w:r w:rsidRPr="007F02A5">
        <w:rPr>
          <w:rFonts w:ascii="Arial" w:hAnsi="Arial" w:cs="Arial"/>
          <w:sz w:val="20"/>
          <w:szCs w:val="20"/>
        </w:rPr>
        <w:t xml:space="preserve"> za prace wykonane do dnia otrzyman</w:t>
      </w:r>
      <w:r w:rsidR="007276ED" w:rsidRPr="007F02A5">
        <w:rPr>
          <w:rFonts w:ascii="Arial" w:hAnsi="Arial" w:cs="Arial"/>
          <w:sz w:val="20"/>
          <w:szCs w:val="20"/>
        </w:rPr>
        <w:t>ia oświadczenia Zamawiającego o </w:t>
      </w:r>
      <w:r w:rsidRPr="007F02A5">
        <w:rPr>
          <w:rFonts w:ascii="Arial" w:hAnsi="Arial" w:cs="Arial"/>
          <w:sz w:val="20"/>
          <w:szCs w:val="20"/>
        </w:rPr>
        <w:t xml:space="preserve">odstąpieniu od umowy.   </w:t>
      </w:r>
    </w:p>
    <w:p w14:paraId="7095B2A1" w14:textId="77777777" w:rsidR="00013DF5" w:rsidRDefault="00013DF5" w:rsidP="003E018E">
      <w:pPr>
        <w:tabs>
          <w:tab w:val="left" w:pos="360"/>
        </w:tabs>
        <w:spacing w:after="0"/>
        <w:jc w:val="center"/>
        <w:rPr>
          <w:rFonts w:ascii="Arial" w:hAnsi="Arial" w:cs="Arial"/>
          <w:sz w:val="20"/>
          <w:szCs w:val="20"/>
        </w:rPr>
      </w:pPr>
    </w:p>
    <w:p w14:paraId="632ED514" w14:textId="100D7D89" w:rsidR="000440BE" w:rsidRPr="007F02A5" w:rsidRDefault="000440BE" w:rsidP="003E018E">
      <w:pPr>
        <w:tabs>
          <w:tab w:val="left" w:pos="360"/>
        </w:tabs>
        <w:spacing w:after="0"/>
        <w:jc w:val="center"/>
        <w:rPr>
          <w:rFonts w:ascii="Arial" w:hAnsi="Arial" w:cs="Arial"/>
          <w:sz w:val="20"/>
          <w:szCs w:val="20"/>
        </w:rPr>
      </w:pPr>
      <w:r w:rsidRPr="007F02A5">
        <w:rPr>
          <w:rFonts w:ascii="Arial" w:hAnsi="Arial" w:cs="Arial"/>
          <w:sz w:val="20"/>
          <w:szCs w:val="20"/>
        </w:rPr>
        <w:t>§ 12</w:t>
      </w:r>
    </w:p>
    <w:p w14:paraId="16B13CF4" w14:textId="193D4BE7" w:rsidR="000440BE" w:rsidRPr="007F02A5" w:rsidRDefault="000440BE" w:rsidP="00A5091E">
      <w:pPr>
        <w:numPr>
          <w:ilvl w:val="0"/>
          <w:numId w:val="22"/>
        </w:numPr>
        <w:tabs>
          <w:tab w:val="clear" w:pos="720"/>
        </w:tabs>
        <w:suppressAutoHyphens/>
        <w:spacing w:after="0"/>
        <w:ind w:left="426" w:hanging="218"/>
        <w:jc w:val="both"/>
        <w:rPr>
          <w:rFonts w:ascii="Arial" w:hAnsi="Arial" w:cs="Arial"/>
          <w:kern w:val="1"/>
          <w:sz w:val="20"/>
          <w:szCs w:val="20"/>
          <w:lang w:eastAsia="zh-CN"/>
        </w:rPr>
      </w:pPr>
      <w:r w:rsidRPr="007F02A5">
        <w:rPr>
          <w:rFonts w:ascii="Arial" w:hAnsi="Arial" w:cs="Arial"/>
          <w:kern w:val="1"/>
          <w:sz w:val="20"/>
          <w:szCs w:val="20"/>
          <w:lang w:eastAsia="zh-CN"/>
        </w:rPr>
        <w:t>Umowa podlega prawu polskiemu</w:t>
      </w:r>
      <w:r w:rsidR="00A456A4">
        <w:rPr>
          <w:rFonts w:ascii="Arial" w:hAnsi="Arial" w:cs="Arial"/>
          <w:kern w:val="1"/>
          <w:sz w:val="20"/>
          <w:szCs w:val="20"/>
          <w:lang w:eastAsia="zh-CN"/>
        </w:rPr>
        <w:t>.</w:t>
      </w:r>
    </w:p>
    <w:p w14:paraId="287C2A91" w14:textId="77777777" w:rsidR="000440BE" w:rsidRPr="007F02A5" w:rsidRDefault="000440BE" w:rsidP="00A5091E">
      <w:pPr>
        <w:numPr>
          <w:ilvl w:val="0"/>
          <w:numId w:val="22"/>
        </w:numPr>
        <w:tabs>
          <w:tab w:val="clear" w:pos="720"/>
        </w:tabs>
        <w:suppressAutoHyphens/>
        <w:spacing w:after="0"/>
        <w:ind w:left="426" w:hanging="218"/>
        <w:jc w:val="both"/>
        <w:rPr>
          <w:rFonts w:ascii="Arial" w:hAnsi="Arial" w:cs="Arial"/>
          <w:kern w:val="1"/>
          <w:sz w:val="20"/>
          <w:szCs w:val="20"/>
          <w:lang w:eastAsia="zh-CN"/>
        </w:rPr>
      </w:pPr>
      <w:r w:rsidRPr="007F02A5">
        <w:rPr>
          <w:rFonts w:ascii="Arial" w:hAnsi="Arial" w:cs="Arial"/>
          <w:kern w:val="1"/>
          <w:sz w:val="20"/>
          <w:szCs w:val="20"/>
          <w:lang w:eastAsia="zh-CN"/>
        </w:rPr>
        <w:t>Załączniki do Umowy stanowią jego integralną cześć i nie mogą być rozpatrywane w oderwaniu od niej.</w:t>
      </w:r>
    </w:p>
    <w:p w14:paraId="3E79D2EB" w14:textId="77777777" w:rsidR="000440BE" w:rsidRPr="007F02A5" w:rsidRDefault="000440BE" w:rsidP="00A5091E">
      <w:pPr>
        <w:numPr>
          <w:ilvl w:val="0"/>
          <w:numId w:val="22"/>
        </w:numPr>
        <w:tabs>
          <w:tab w:val="clear" w:pos="720"/>
        </w:tabs>
        <w:suppressAutoHyphens/>
        <w:spacing w:after="0"/>
        <w:ind w:left="426" w:hanging="218"/>
        <w:jc w:val="both"/>
        <w:rPr>
          <w:rFonts w:ascii="Arial" w:hAnsi="Arial" w:cs="Arial"/>
          <w:kern w:val="1"/>
          <w:sz w:val="20"/>
          <w:szCs w:val="20"/>
          <w:lang w:eastAsia="zh-CN"/>
        </w:rPr>
      </w:pPr>
      <w:r w:rsidRPr="007F02A5">
        <w:rPr>
          <w:rFonts w:ascii="Arial" w:hAnsi="Arial" w:cs="Arial"/>
          <w:kern w:val="1"/>
          <w:sz w:val="20"/>
          <w:szCs w:val="20"/>
          <w:lang w:eastAsia="zh-CN"/>
        </w:rPr>
        <w:t>Strony niniejszej Umowy postanawiają, że ewentualna nieważność lub bezskuteczność poszczególnych postanowień nie narusza treści całej Umowy, a Strony zobowiązują się zawrzeć aneks do Umowy, gdzie sformułują postanowienia zastępcze, których cel gospodarczy będzie równoważny lub zbliżony do celu postanowień nieważnych lub bezskutecznych.</w:t>
      </w:r>
    </w:p>
    <w:p w14:paraId="629D5DD5" w14:textId="77777777" w:rsidR="000440BE" w:rsidRPr="007F02A5" w:rsidRDefault="000440BE" w:rsidP="00A5091E">
      <w:pPr>
        <w:numPr>
          <w:ilvl w:val="0"/>
          <w:numId w:val="22"/>
        </w:numPr>
        <w:tabs>
          <w:tab w:val="clear" w:pos="720"/>
        </w:tabs>
        <w:suppressAutoHyphens/>
        <w:spacing w:after="0"/>
        <w:ind w:left="426" w:hanging="218"/>
        <w:jc w:val="both"/>
        <w:rPr>
          <w:rFonts w:ascii="Arial" w:hAnsi="Arial" w:cs="Arial"/>
          <w:kern w:val="1"/>
          <w:sz w:val="20"/>
          <w:szCs w:val="20"/>
          <w:lang w:eastAsia="zh-CN"/>
        </w:rPr>
      </w:pPr>
      <w:r w:rsidRPr="007F02A5">
        <w:rPr>
          <w:rFonts w:ascii="Arial" w:hAnsi="Arial" w:cs="Arial"/>
          <w:kern w:val="1"/>
          <w:sz w:val="20"/>
          <w:szCs w:val="20"/>
          <w:lang w:eastAsia="zh-CN"/>
        </w:rPr>
        <w:t>Strony niniejszej Umowy zobowiązane są zapewnić poufność wszelkie informacji związanych z treścią niniejszej  Umowy i/lub uzyskanych w ramach realizacji niniejszej Umowy i nie ujawniać tych informacji bez uprzedniej pisemnej zgody drugiej Strony oraz nie wykorzystywać ich na potrzeby inne niż należyte wykonanie przedmiotu niniejszej Umowy.</w:t>
      </w:r>
    </w:p>
    <w:p w14:paraId="4A2593C3" w14:textId="04785DFF" w:rsidR="000440BE" w:rsidRPr="007F02A5" w:rsidRDefault="000440BE" w:rsidP="00A5091E">
      <w:pPr>
        <w:numPr>
          <w:ilvl w:val="0"/>
          <w:numId w:val="22"/>
        </w:numPr>
        <w:tabs>
          <w:tab w:val="clear" w:pos="720"/>
        </w:tabs>
        <w:suppressAutoHyphens/>
        <w:spacing w:after="0"/>
        <w:ind w:left="426" w:hanging="218"/>
        <w:jc w:val="both"/>
        <w:rPr>
          <w:rFonts w:ascii="Arial" w:hAnsi="Arial" w:cs="Arial"/>
          <w:kern w:val="1"/>
          <w:sz w:val="20"/>
          <w:szCs w:val="20"/>
          <w:lang w:eastAsia="zh-CN"/>
        </w:rPr>
      </w:pPr>
      <w:r w:rsidRPr="007F02A5">
        <w:rPr>
          <w:rFonts w:ascii="Arial" w:hAnsi="Arial" w:cs="Arial"/>
          <w:kern w:val="1"/>
          <w:sz w:val="20"/>
          <w:szCs w:val="20"/>
          <w:lang w:eastAsia="zh-CN"/>
        </w:rPr>
        <w:t>Obowiązek zachowania w tajemnicy informacji poufnych, dotyczy w szczególności informacji prawnie chronionych, które to informacje zostały  uzyska</w:t>
      </w:r>
      <w:r w:rsidR="00566FA3">
        <w:rPr>
          <w:rFonts w:ascii="Arial" w:hAnsi="Arial" w:cs="Arial"/>
          <w:kern w:val="1"/>
          <w:sz w:val="20"/>
          <w:szCs w:val="20"/>
          <w:lang w:eastAsia="zh-CN"/>
        </w:rPr>
        <w:t>ne</w:t>
      </w:r>
      <w:r w:rsidRPr="007F02A5">
        <w:rPr>
          <w:rFonts w:ascii="Arial" w:hAnsi="Arial" w:cs="Arial"/>
          <w:kern w:val="1"/>
          <w:sz w:val="20"/>
          <w:szCs w:val="20"/>
          <w:lang w:eastAsia="zh-CN"/>
        </w:rPr>
        <w:t xml:space="preserve"> na etapie negocjacji treści niniejszej Umowy jak i w trakcie lub w związku z realizacją niniejszej Umowy, bez względu na sposób i formę ich utrwalenia lub przekazania, w szczególności w formie pisemnej, kserokopii, faksu i zapisu elektronicznego itd., o ile informacje takie nie są powszechnie znane, bądź obowiązek ich ujawnienia nie wynika z obowiązujących przepisów, orzeczeń sądów lub decyzji odpowiednich władz. </w:t>
      </w:r>
    </w:p>
    <w:p w14:paraId="1EA28273" w14:textId="77777777" w:rsidR="000440BE" w:rsidRPr="007F02A5" w:rsidRDefault="000440BE" w:rsidP="00A5091E">
      <w:pPr>
        <w:numPr>
          <w:ilvl w:val="0"/>
          <w:numId w:val="22"/>
        </w:numPr>
        <w:tabs>
          <w:tab w:val="clear" w:pos="720"/>
        </w:tabs>
        <w:suppressAutoHyphens/>
        <w:spacing w:after="0"/>
        <w:ind w:left="426" w:hanging="218"/>
        <w:jc w:val="both"/>
        <w:rPr>
          <w:rFonts w:ascii="Arial" w:hAnsi="Arial" w:cs="Arial"/>
          <w:kern w:val="1"/>
          <w:sz w:val="20"/>
          <w:szCs w:val="20"/>
          <w:lang w:eastAsia="zh-CN"/>
        </w:rPr>
      </w:pPr>
      <w:r w:rsidRPr="007F02A5">
        <w:rPr>
          <w:rFonts w:ascii="Arial" w:hAnsi="Arial" w:cs="Arial"/>
          <w:kern w:val="1"/>
          <w:sz w:val="20"/>
          <w:szCs w:val="20"/>
          <w:lang w:eastAsia="zh-CN"/>
        </w:rPr>
        <w:t>Każda ze Stron zobowiązana jest nie ujawniać, nie przekazywać oraz nie wykorzystywać jakichkolwiek informacji stanowiących tajemnicę przedsiębiorstwa drugiej Strony. Każda ze Stron zobowiązana jest zapewnić wykonanie obowiązku określonego w zdaniu poprzednim przez osoby, którymi się posługuje przy wykonywaniu niniejszej Umowy. Informacje poufne nie dotyczą informacji, które zostały pozyskane zgodnie z prawem od osoby trzeciej bez obowiązku stosowania się do ograniczeń co do ich ujawnienia.</w:t>
      </w:r>
    </w:p>
    <w:p w14:paraId="5B732AC0" w14:textId="77777777" w:rsidR="000440BE" w:rsidRDefault="000440BE" w:rsidP="00A5091E">
      <w:pPr>
        <w:numPr>
          <w:ilvl w:val="0"/>
          <w:numId w:val="22"/>
        </w:numPr>
        <w:tabs>
          <w:tab w:val="clear" w:pos="720"/>
        </w:tabs>
        <w:suppressAutoHyphens/>
        <w:spacing w:after="0"/>
        <w:ind w:left="426" w:hanging="218"/>
        <w:jc w:val="both"/>
        <w:rPr>
          <w:rFonts w:ascii="Arial" w:hAnsi="Arial" w:cs="Arial"/>
          <w:kern w:val="1"/>
          <w:sz w:val="20"/>
          <w:szCs w:val="20"/>
          <w:lang w:eastAsia="zh-CN"/>
        </w:rPr>
      </w:pPr>
      <w:r w:rsidRPr="007F02A5">
        <w:rPr>
          <w:rFonts w:ascii="Arial" w:hAnsi="Arial" w:cs="Arial"/>
          <w:kern w:val="1"/>
          <w:sz w:val="20"/>
          <w:szCs w:val="20"/>
          <w:lang w:eastAsia="zh-CN"/>
        </w:rPr>
        <w:t xml:space="preserve">Wykonawca oświadcza, że znany jest mu fakt, iż treść niniejszej Umowy, a w szczególności jej przedmiot i wysokość wynagrodzenia mogą stanowić informację publiczną w rozumieniu art. 1 ust 1 Ustawy z dnia 6 września 2001r. </w:t>
      </w:r>
      <w:bookmarkStart w:id="5" w:name="_Hlk102029028"/>
      <w:r w:rsidRPr="007F02A5">
        <w:rPr>
          <w:rFonts w:ascii="Arial" w:hAnsi="Arial" w:cs="Arial"/>
          <w:kern w:val="1"/>
          <w:sz w:val="20"/>
          <w:szCs w:val="20"/>
          <w:lang w:eastAsia="zh-CN"/>
        </w:rPr>
        <w:t xml:space="preserve">o dostępie do informacji publicznej </w:t>
      </w:r>
      <w:bookmarkEnd w:id="5"/>
      <w:r w:rsidRPr="007F02A5">
        <w:rPr>
          <w:rFonts w:ascii="Arial" w:hAnsi="Arial" w:cs="Arial"/>
          <w:kern w:val="1"/>
          <w:sz w:val="20"/>
          <w:szCs w:val="20"/>
          <w:lang w:eastAsia="zh-CN"/>
        </w:rPr>
        <w:t>(Dz.U.2022.902 t.j. z dnia 2022.04.27 ze zm.), która podlega udostępnieniu w trybie przedmiotowej ustawy.</w:t>
      </w:r>
    </w:p>
    <w:p w14:paraId="6C3BF1B2" w14:textId="6F271F0A" w:rsidR="000440BE" w:rsidRPr="00B625BC" w:rsidRDefault="000440BE" w:rsidP="00B625BC">
      <w:pPr>
        <w:numPr>
          <w:ilvl w:val="0"/>
          <w:numId w:val="22"/>
        </w:numPr>
        <w:tabs>
          <w:tab w:val="clear" w:pos="720"/>
        </w:tabs>
        <w:suppressAutoHyphens/>
        <w:spacing w:after="0"/>
        <w:ind w:left="426" w:hanging="218"/>
        <w:jc w:val="both"/>
        <w:rPr>
          <w:rFonts w:ascii="Arial" w:hAnsi="Arial" w:cs="Arial"/>
          <w:kern w:val="1"/>
          <w:sz w:val="20"/>
          <w:szCs w:val="20"/>
          <w:lang w:eastAsia="zh-CN"/>
        </w:rPr>
      </w:pPr>
      <w:r w:rsidRPr="00B625BC">
        <w:rPr>
          <w:rFonts w:ascii="Arial" w:hAnsi="Arial" w:cs="Arial"/>
          <w:kern w:val="1"/>
          <w:sz w:val="20"/>
          <w:szCs w:val="20"/>
          <w:lang w:eastAsia="zh-CN"/>
        </w:rPr>
        <w:lastRenderedPageBreak/>
        <w:t xml:space="preserve">W zw. z treścią ust. </w:t>
      </w:r>
      <w:r w:rsidR="004E7A01" w:rsidRPr="00B625BC">
        <w:rPr>
          <w:rFonts w:ascii="Arial" w:hAnsi="Arial" w:cs="Arial"/>
          <w:kern w:val="1"/>
          <w:sz w:val="20"/>
          <w:szCs w:val="20"/>
          <w:lang w:eastAsia="zh-CN"/>
        </w:rPr>
        <w:t xml:space="preserve">7 </w:t>
      </w:r>
      <w:r w:rsidRPr="00B625BC">
        <w:rPr>
          <w:rFonts w:ascii="Arial" w:hAnsi="Arial" w:cs="Arial"/>
          <w:kern w:val="1"/>
          <w:sz w:val="20"/>
          <w:szCs w:val="20"/>
          <w:lang w:eastAsia="zh-CN"/>
        </w:rPr>
        <w:t xml:space="preserve">powyżej Wykonawca wyraża zgodę na udostępnianie w trybie Ustawy, o której mowa w ust. </w:t>
      </w:r>
      <w:r w:rsidR="004E7A01" w:rsidRPr="00B625BC">
        <w:rPr>
          <w:rFonts w:ascii="Arial" w:hAnsi="Arial" w:cs="Arial"/>
          <w:kern w:val="1"/>
          <w:sz w:val="20"/>
          <w:szCs w:val="20"/>
          <w:lang w:eastAsia="zh-CN"/>
        </w:rPr>
        <w:t xml:space="preserve">7 </w:t>
      </w:r>
      <w:r w:rsidRPr="00B625BC">
        <w:rPr>
          <w:rFonts w:ascii="Arial" w:hAnsi="Arial" w:cs="Arial"/>
          <w:kern w:val="1"/>
          <w:sz w:val="20"/>
          <w:szCs w:val="20"/>
          <w:lang w:eastAsia="zh-CN"/>
        </w:rPr>
        <w:t xml:space="preserve">niniejszego paragrafu zawartych w niniejszej Umowie danych i informacji zgodnie z wymogami Ustawy wskazanej w ust. </w:t>
      </w:r>
      <w:r w:rsidR="004E7A01" w:rsidRPr="00B625BC">
        <w:rPr>
          <w:rFonts w:ascii="Arial" w:hAnsi="Arial" w:cs="Arial"/>
          <w:kern w:val="1"/>
          <w:sz w:val="20"/>
          <w:szCs w:val="20"/>
          <w:lang w:eastAsia="zh-CN"/>
        </w:rPr>
        <w:t xml:space="preserve">7 </w:t>
      </w:r>
      <w:r w:rsidRPr="00B625BC">
        <w:rPr>
          <w:rFonts w:ascii="Arial" w:hAnsi="Arial" w:cs="Arial"/>
          <w:kern w:val="1"/>
          <w:sz w:val="20"/>
          <w:szCs w:val="20"/>
          <w:lang w:eastAsia="zh-CN"/>
        </w:rPr>
        <w:t>niniejszego paragraf</w:t>
      </w:r>
      <w:r w:rsidR="004E7A01" w:rsidRPr="00B625BC">
        <w:rPr>
          <w:rFonts w:ascii="Arial" w:hAnsi="Arial" w:cs="Arial"/>
          <w:kern w:val="1"/>
          <w:sz w:val="20"/>
          <w:szCs w:val="20"/>
          <w:lang w:eastAsia="zh-CN"/>
        </w:rPr>
        <w:t xml:space="preserve">u i </w:t>
      </w:r>
      <w:r w:rsidRPr="00B625BC">
        <w:rPr>
          <w:rFonts w:ascii="Arial" w:hAnsi="Arial" w:cs="Arial"/>
          <w:kern w:val="1"/>
          <w:sz w:val="20"/>
          <w:szCs w:val="20"/>
          <w:lang w:eastAsia="zh-CN"/>
        </w:rPr>
        <w:t>oświadcza, że udostępnienie tych danych/informacji w ramach Ustawy wskazanej w §</w:t>
      </w:r>
      <w:r w:rsidR="004E7A01" w:rsidRPr="00B625BC">
        <w:rPr>
          <w:rFonts w:ascii="Arial" w:hAnsi="Arial" w:cs="Arial"/>
          <w:kern w:val="1"/>
          <w:sz w:val="20"/>
          <w:szCs w:val="20"/>
          <w:lang w:eastAsia="zh-CN"/>
        </w:rPr>
        <w:t xml:space="preserve">12 </w:t>
      </w:r>
      <w:r w:rsidRPr="00B625BC">
        <w:rPr>
          <w:rFonts w:ascii="Arial" w:hAnsi="Arial" w:cs="Arial"/>
          <w:kern w:val="1"/>
          <w:sz w:val="20"/>
          <w:szCs w:val="20"/>
          <w:lang w:eastAsia="zh-CN"/>
        </w:rPr>
        <w:t xml:space="preserve">ust. </w:t>
      </w:r>
      <w:r w:rsidR="004E7A01" w:rsidRPr="00B625BC">
        <w:rPr>
          <w:rFonts w:ascii="Arial" w:hAnsi="Arial" w:cs="Arial"/>
          <w:kern w:val="1"/>
          <w:sz w:val="20"/>
          <w:szCs w:val="20"/>
          <w:lang w:eastAsia="zh-CN"/>
        </w:rPr>
        <w:t>7</w:t>
      </w:r>
      <w:r w:rsidRPr="00B625BC">
        <w:rPr>
          <w:rFonts w:ascii="Arial" w:hAnsi="Arial" w:cs="Arial"/>
          <w:kern w:val="1"/>
          <w:sz w:val="20"/>
          <w:szCs w:val="20"/>
          <w:lang w:eastAsia="zh-CN"/>
        </w:rPr>
        <w:t xml:space="preserve">nie narusza postanowień </w:t>
      </w:r>
      <w:r w:rsidR="004E7A01" w:rsidRPr="00B625BC">
        <w:rPr>
          <w:rFonts w:ascii="Arial" w:hAnsi="Arial" w:cs="Arial"/>
          <w:kern w:val="1"/>
          <w:sz w:val="20"/>
          <w:szCs w:val="20"/>
          <w:lang w:eastAsia="zh-CN"/>
        </w:rPr>
        <w:t xml:space="preserve">§ 12 ust. 4-6 </w:t>
      </w:r>
      <w:r w:rsidRPr="00B625BC">
        <w:rPr>
          <w:rFonts w:ascii="Arial" w:hAnsi="Arial" w:cs="Arial"/>
          <w:kern w:val="1"/>
          <w:sz w:val="20"/>
          <w:szCs w:val="20"/>
          <w:lang w:eastAsia="zh-CN"/>
        </w:rPr>
        <w:t>niniejszej Umowy.</w:t>
      </w:r>
    </w:p>
    <w:p w14:paraId="52B433B9" w14:textId="77777777" w:rsidR="000440BE" w:rsidRPr="007F02A5" w:rsidRDefault="000440BE" w:rsidP="00A5091E">
      <w:pPr>
        <w:numPr>
          <w:ilvl w:val="0"/>
          <w:numId w:val="22"/>
        </w:numPr>
        <w:tabs>
          <w:tab w:val="clear" w:pos="720"/>
        </w:tabs>
        <w:suppressAutoHyphens/>
        <w:spacing w:after="0"/>
        <w:ind w:left="426" w:hanging="218"/>
        <w:jc w:val="both"/>
        <w:rPr>
          <w:rFonts w:ascii="Arial" w:hAnsi="Arial" w:cs="Arial"/>
          <w:kern w:val="1"/>
          <w:sz w:val="20"/>
          <w:szCs w:val="20"/>
          <w:lang w:eastAsia="zh-CN"/>
        </w:rPr>
      </w:pPr>
      <w:r w:rsidRPr="007F02A5">
        <w:rPr>
          <w:rFonts w:ascii="Arial" w:hAnsi="Arial" w:cs="Arial"/>
          <w:kern w:val="1"/>
          <w:sz w:val="20"/>
          <w:szCs w:val="20"/>
          <w:lang w:eastAsia="zh-CN"/>
        </w:rPr>
        <w:t>W sprawach nieuregulowanych niniejszą Umową mają zastosowanie przepisy ustawy z dnia 7 lipca 1994 r. Prawo budowlane (Dz.U.2024.725 ze zm.), ustawy z dnia 23 kwietnia 1964 r. Kodeks cywilny (Dz.U.2024.1061 t.j. z dnia 2024.07.17 ze zm.) ustawa z dnia 10 kwietnia 1997 r. Prawo Energetyczne (t.j. Dz. U. z 2024, poz. 266 ze zm.), ustawa z dnia 21 marca 1985 r. o drogach publicznych (t.j. Dz. U. z 2024 poz. 320) i akty wykonawcze do powyższych ustaw oraz inne przepisy prawa związane z Przedmiotem Umowy.</w:t>
      </w:r>
    </w:p>
    <w:p w14:paraId="614B09FC" w14:textId="77777777" w:rsidR="00A5091E" w:rsidRDefault="000440BE" w:rsidP="00A5091E">
      <w:pPr>
        <w:numPr>
          <w:ilvl w:val="0"/>
          <w:numId w:val="22"/>
        </w:numPr>
        <w:tabs>
          <w:tab w:val="clear" w:pos="720"/>
        </w:tabs>
        <w:suppressAutoHyphens/>
        <w:spacing w:after="0"/>
        <w:ind w:left="426" w:hanging="218"/>
        <w:jc w:val="both"/>
        <w:rPr>
          <w:rFonts w:ascii="Arial" w:hAnsi="Arial" w:cs="Arial"/>
          <w:kern w:val="1"/>
          <w:sz w:val="20"/>
          <w:szCs w:val="20"/>
          <w:lang w:eastAsia="zh-CN"/>
        </w:rPr>
      </w:pPr>
      <w:r w:rsidRPr="007F02A5">
        <w:rPr>
          <w:rFonts w:ascii="Arial" w:hAnsi="Arial" w:cs="Arial"/>
          <w:kern w:val="1"/>
          <w:sz w:val="20"/>
          <w:szCs w:val="20"/>
          <w:lang w:eastAsia="zh-CN"/>
        </w:rPr>
        <w:t>Wszelkie zmiany i uzupełnienia niniejszej Umowy, wymagają dla swej ważności formy pisemnej w postaci aneksu, pod rygorem nieważności.</w:t>
      </w:r>
    </w:p>
    <w:p w14:paraId="5177F891" w14:textId="171F8432" w:rsidR="000440BE" w:rsidRDefault="000440BE" w:rsidP="007F02A5">
      <w:pPr>
        <w:numPr>
          <w:ilvl w:val="0"/>
          <w:numId w:val="22"/>
        </w:numPr>
        <w:tabs>
          <w:tab w:val="clear" w:pos="720"/>
          <w:tab w:val="left" w:pos="567"/>
        </w:tabs>
        <w:suppressAutoHyphens/>
        <w:spacing w:after="0"/>
        <w:ind w:left="426" w:hanging="218"/>
        <w:jc w:val="both"/>
        <w:rPr>
          <w:rFonts w:ascii="Arial" w:hAnsi="Arial" w:cs="Arial"/>
          <w:kern w:val="1"/>
          <w:sz w:val="20"/>
          <w:szCs w:val="20"/>
          <w:lang w:eastAsia="zh-CN"/>
        </w:rPr>
      </w:pPr>
      <w:r w:rsidRPr="00A5091E">
        <w:rPr>
          <w:rFonts w:ascii="Arial" w:hAnsi="Arial" w:cs="Arial"/>
          <w:kern w:val="1"/>
          <w:sz w:val="20"/>
          <w:szCs w:val="20"/>
          <w:lang w:eastAsia="zh-CN"/>
        </w:rPr>
        <w:t>Wszelkie spory mogące wyniknąć w związku z wykonaniem niniejszej Umowy Strony będą rozwiązywać polubownie w drodze negocjacji. W przypadku niemożliwości polubownego rozwiązania sporu, Strony poddadzą jego rozstrzygnięcie właściwemu rzeczowo sądowi powszechnemu w Poznaniu.</w:t>
      </w:r>
    </w:p>
    <w:p w14:paraId="0A130A5F" w14:textId="1B610CAB" w:rsidR="00A456A4" w:rsidRDefault="00A456A4" w:rsidP="007F02A5">
      <w:pPr>
        <w:numPr>
          <w:ilvl w:val="0"/>
          <w:numId w:val="22"/>
        </w:numPr>
        <w:tabs>
          <w:tab w:val="clear" w:pos="720"/>
          <w:tab w:val="left" w:pos="567"/>
        </w:tabs>
        <w:suppressAutoHyphens/>
        <w:spacing w:after="0"/>
        <w:ind w:left="426" w:hanging="218"/>
        <w:jc w:val="both"/>
        <w:rPr>
          <w:rFonts w:ascii="Arial" w:hAnsi="Arial" w:cs="Arial"/>
          <w:kern w:val="1"/>
          <w:sz w:val="20"/>
          <w:szCs w:val="20"/>
          <w:lang w:eastAsia="zh-CN"/>
        </w:rPr>
      </w:pPr>
      <w:r>
        <w:rPr>
          <w:rFonts w:ascii="Arial" w:hAnsi="Arial" w:cs="Arial"/>
          <w:kern w:val="1"/>
          <w:sz w:val="20"/>
          <w:szCs w:val="20"/>
          <w:lang w:eastAsia="zh-CN"/>
        </w:rPr>
        <w:t xml:space="preserve">Umowa wchodzi w życie w dniu podpisania. </w:t>
      </w:r>
    </w:p>
    <w:p w14:paraId="587DFB8D" w14:textId="34CDC12C" w:rsidR="00933BB1" w:rsidRPr="00933BB1" w:rsidRDefault="00933BB1" w:rsidP="007F02A5">
      <w:pPr>
        <w:numPr>
          <w:ilvl w:val="0"/>
          <w:numId w:val="22"/>
        </w:numPr>
        <w:tabs>
          <w:tab w:val="clear" w:pos="720"/>
          <w:tab w:val="left" w:pos="567"/>
        </w:tabs>
        <w:suppressAutoHyphens/>
        <w:spacing w:after="0"/>
        <w:ind w:left="426" w:hanging="218"/>
        <w:jc w:val="both"/>
        <w:rPr>
          <w:rFonts w:ascii="Arial" w:hAnsi="Arial" w:cs="Arial"/>
          <w:kern w:val="1"/>
          <w:sz w:val="20"/>
          <w:szCs w:val="20"/>
          <w:lang w:eastAsia="zh-CN"/>
        </w:rPr>
      </w:pPr>
      <w:r>
        <w:rPr>
          <w:rFonts w:ascii="Arial" w:hAnsi="Arial" w:cs="Arial"/>
          <w:kern w:val="1"/>
          <w:sz w:val="20"/>
          <w:szCs w:val="20"/>
          <w:lang w:eastAsia="zh-CN"/>
        </w:rPr>
        <w:t>Umowę sporządzono i podpisano bez wnoszenia zastrzeżeń w 2 (dwóch) jednobrzmiących egzemplarzach po jednym dla każdej ze Stron.</w:t>
      </w:r>
    </w:p>
    <w:p w14:paraId="2BA237F9" w14:textId="2D5FA7C5" w:rsidR="00933BB1" w:rsidRPr="00933BB1" w:rsidRDefault="00933BB1" w:rsidP="007F02A5">
      <w:pPr>
        <w:numPr>
          <w:ilvl w:val="0"/>
          <w:numId w:val="22"/>
        </w:numPr>
        <w:tabs>
          <w:tab w:val="clear" w:pos="720"/>
          <w:tab w:val="left" w:pos="567"/>
        </w:tabs>
        <w:suppressAutoHyphens/>
        <w:spacing w:after="0"/>
        <w:ind w:left="426" w:hanging="218"/>
        <w:jc w:val="both"/>
        <w:rPr>
          <w:rFonts w:ascii="Arial" w:hAnsi="Arial" w:cs="Arial"/>
          <w:kern w:val="1"/>
          <w:sz w:val="20"/>
          <w:szCs w:val="20"/>
          <w:lang w:eastAsia="zh-CN"/>
        </w:rPr>
      </w:pPr>
      <w:r w:rsidRPr="00FA5104">
        <w:rPr>
          <w:rFonts w:ascii="Arial" w:hAnsi="Arial" w:cs="Arial"/>
          <w:sz w:val="20"/>
          <w:szCs w:val="20"/>
        </w:rPr>
        <w:t>W przypadku, gdy Umowa została zawarta w formie elektronicznej opatrzonej kwalifikowanymi  podpisami elektronicznymi przez Strony, uznaje się, że niniejsza Umowa została zawarta z chwilą złożenia ostatniego z kwalifikowanych podpisów elektronicznych stosownie do wskazania znacznika czasu ujawnionego w szczegółach dokumentu zawartego w postaci elektronicznej</w:t>
      </w:r>
      <w:r>
        <w:rPr>
          <w:rFonts w:ascii="Arial" w:hAnsi="Arial" w:cs="Arial"/>
          <w:sz w:val="20"/>
          <w:szCs w:val="20"/>
        </w:rPr>
        <w:t>.</w:t>
      </w:r>
    </w:p>
    <w:p w14:paraId="1617E1F9" w14:textId="77777777" w:rsidR="00933BB1" w:rsidRDefault="00933BB1" w:rsidP="00933BB1">
      <w:pPr>
        <w:tabs>
          <w:tab w:val="left" w:pos="567"/>
        </w:tabs>
        <w:suppressAutoHyphens/>
        <w:spacing w:after="0"/>
        <w:ind w:left="426"/>
        <w:jc w:val="both"/>
        <w:rPr>
          <w:rFonts w:ascii="Arial" w:hAnsi="Arial" w:cs="Arial"/>
          <w:sz w:val="20"/>
          <w:szCs w:val="20"/>
        </w:rPr>
      </w:pPr>
    </w:p>
    <w:p w14:paraId="4513A85A" w14:textId="77777777" w:rsidR="00A456A4" w:rsidRDefault="00A456A4" w:rsidP="00933BB1">
      <w:pPr>
        <w:tabs>
          <w:tab w:val="left" w:pos="567"/>
        </w:tabs>
        <w:suppressAutoHyphens/>
        <w:spacing w:after="0"/>
        <w:ind w:left="426"/>
        <w:jc w:val="both"/>
        <w:rPr>
          <w:rFonts w:ascii="Arial" w:hAnsi="Arial" w:cs="Arial"/>
          <w:sz w:val="20"/>
          <w:szCs w:val="20"/>
        </w:rPr>
      </w:pPr>
    </w:p>
    <w:p w14:paraId="4145C706" w14:textId="77777777" w:rsidR="00933BB1" w:rsidRPr="00933BB1" w:rsidRDefault="00933BB1" w:rsidP="00933BB1">
      <w:pPr>
        <w:tabs>
          <w:tab w:val="left" w:pos="567"/>
        </w:tabs>
        <w:suppressAutoHyphens/>
        <w:spacing w:after="0"/>
        <w:ind w:left="426"/>
        <w:jc w:val="both"/>
        <w:rPr>
          <w:rFonts w:ascii="Arial" w:hAnsi="Arial" w:cs="Arial"/>
          <w:kern w:val="1"/>
          <w:sz w:val="20"/>
          <w:szCs w:val="20"/>
          <w:lang w:eastAsia="zh-CN"/>
        </w:rPr>
      </w:pPr>
    </w:p>
    <w:p w14:paraId="0287C52C" w14:textId="11B7F497" w:rsidR="000440BE" w:rsidRPr="007F02A5" w:rsidRDefault="000440BE" w:rsidP="007F02A5">
      <w:pPr>
        <w:suppressAutoHyphens/>
        <w:spacing w:after="0"/>
        <w:rPr>
          <w:rFonts w:ascii="Arial" w:hAnsi="Arial" w:cs="Arial"/>
          <w:kern w:val="1"/>
          <w:sz w:val="20"/>
          <w:szCs w:val="20"/>
          <w:lang w:eastAsia="zh-CN"/>
        </w:rPr>
      </w:pPr>
      <w:r w:rsidRPr="007F02A5">
        <w:rPr>
          <w:rFonts w:ascii="Arial" w:eastAsia="Calibri" w:hAnsi="Arial" w:cs="Arial"/>
          <w:kern w:val="1"/>
          <w:sz w:val="20"/>
          <w:szCs w:val="20"/>
          <w:lang w:eastAsia="zh-CN"/>
        </w:rPr>
        <w:t xml:space="preserve">   </w:t>
      </w:r>
      <w:r w:rsidRPr="007F02A5">
        <w:rPr>
          <w:rFonts w:ascii="Arial" w:eastAsia="Calibri" w:hAnsi="Arial" w:cs="Arial"/>
          <w:kern w:val="1"/>
          <w:sz w:val="20"/>
          <w:szCs w:val="20"/>
          <w:lang w:eastAsia="zh-CN"/>
        </w:rPr>
        <w:tab/>
      </w:r>
      <w:r w:rsidR="00F0158A" w:rsidRPr="007F02A5">
        <w:rPr>
          <w:rFonts w:ascii="Arial" w:eastAsia="Calibri" w:hAnsi="Arial" w:cs="Arial"/>
          <w:kern w:val="1"/>
          <w:sz w:val="20"/>
          <w:szCs w:val="20"/>
          <w:lang w:eastAsia="zh-CN"/>
        </w:rPr>
        <w:t xml:space="preserve">        </w:t>
      </w:r>
      <w:r w:rsidRPr="007F02A5">
        <w:rPr>
          <w:rFonts w:ascii="Arial" w:eastAsia="Calibri" w:hAnsi="Arial" w:cs="Arial"/>
          <w:kern w:val="1"/>
          <w:sz w:val="20"/>
          <w:szCs w:val="20"/>
          <w:lang w:eastAsia="zh-CN"/>
        </w:rPr>
        <w:t>ZAMAWIAJĄCY</w:t>
      </w:r>
      <w:r w:rsidRPr="007F02A5">
        <w:rPr>
          <w:rFonts w:ascii="Arial" w:hAnsi="Arial" w:cs="Arial"/>
          <w:kern w:val="1"/>
          <w:sz w:val="20"/>
          <w:szCs w:val="20"/>
          <w:lang w:eastAsia="zh-CN"/>
        </w:rPr>
        <w:t xml:space="preserve">:                                                                                   WYKONAWCA:  </w:t>
      </w:r>
    </w:p>
    <w:p w14:paraId="2DA3CB14" w14:textId="77777777" w:rsidR="000440BE" w:rsidRPr="007F02A5" w:rsidRDefault="000440BE" w:rsidP="007F02A5">
      <w:pPr>
        <w:suppressAutoHyphens/>
        <w:spacing w:after="0"/>
        <w:rPr>
          <w:rFonts w:ascii="Arial" w:hAnsi="Arial" w:cs="Arial"/>
          <w:kern w:val="1"/>
          <w:sz w:val="20"/>
          <w:szCs w:val="20"/>
          <w:lang w:eastAsia="zh-CN"/>
        </w:rPr>
      </w:pPr>
    </w:p>
    <w:p w14:paraId="570E8BDE" w14:textId="77777777" w:rsidR="00757BEE" w:rsidRPr="007F02A5" w:rsidRDefault="00757BEE" w:rsidP="007F02A5">
      <w:pPr>
        <w:keepNext/>
        <w:suppressAutoHyphens/>
        <w:autoSpaceDN w:val="0"/>
        <w:spacing w:after="0"/>
        <w:textAlignment w:val="baseline"/>
        <w:outlineLvl w:val="0"/>
        <w:rPr>
          <w:rFonts w:ascii="Arial" w:eastAsia="Times New Roman" w:hAnsi="Arial" w:cs="Arial"/>
          <w:b/>
          <w:bCs/>
          <w:kern w:val="3"/>
          <w:sz w:val="20"/>
          <w:szCs w:val="20"/>
          <w:lang w:eastAsia="pl-PL"/>
        </w:rPr>
      </w:pPr>
    </w:p>
    <w:sectPr w:rsidR="00757BEE" w:rsidRPr="007F02A5" w:rsidSect="00A5091E">
      <w:footerReference w:type="default" r:id="rId8"/>
      <w:pgSz w:w="11906" w:h="16838"/>
      <w:pgMar w:top="1417" w:right="1417" w:bottom="1417" w:left="1417"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DAF520" w14:textId="77777777" w:rsidR="006C460A" w:rsidRDefault="006C460A" w:rsidP="00F926E3">
      <w:pPr>
        <w:spacing w:after="0" w:line="240" w:lineRule="auto"/>
      </w:pPr>
      <w:r>
        <w:separator/>
      </w:r>
    </w:p>
  </w:endnote>
  <w:endnote w:type="continuationSeparator" w:id="0">
    <w:p w14:paraId="5C7AB8C8" w14:textId="77777777" w:rsidR="006C460A" w:rsidRDefault="006C460A" w:rsidP="00F926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S Mincho;ＭＳ 明朝">
    <w:panose1 w:val="00000000000000000000"/>
    <w:charset w:val="80"/>
    <w:family w:val="roman"/>
    <w:notTrueType/>
    <w:pitch w:val="default"/>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szCs w:val="20"/>
      </w:rPr>
      <w:id w:val="1998756726"/>
      <w:docPartObj>
        <w:docPartGallery w:val="Page Numbers (Bottom of Page)"/>
        <w:docPartUnique/>
      </w:docPartObj>
    </w:sdtPr>
    <w:sdtEndPr/>
    <w:sdtContent>
      <w:p w14:paraId="07CB3842" w14:textId="050CAC0C" w:rsidR="0016330B" w:rsidRPr="0016330B" w:rsidRDefault="0016330B">
        <w:pPr>
          <w:pStyle w:val="Stopka"/>
          <w:jc w:val="right"/>
          <w:rPr>
            <w:sz w:val="20"/>
            <w:szCs w:val="20"/>
          </w:rPr>
        </w:pPr>
        <w:r w:rsidRPr="0016330B">
          <w:rPr>
            <w:sz w:val="20"/>
            <w:szCs w:val="20"/>
          </w:rPr>
          <w:fldChar w:fldCharType="begin"/>
        </w:r>
        <w:r w:rsidRPr="0016330B">
          <w:rPr>
            <w:sz w:val="20"/>
            <w:szCs w:val="20"/>
          </w:rPr>
          <w:instrText>PAGE   \* MERGEFORMAT</w:instrText>
        </w:r>
        <w:r w:rsidRPr="0016330B">
          <w:rPr>
            <w:sz w:val="20"/>
            <w:szCs w:val="20"/>
          </w:rPr>
          <w:fldChar w:fldCharType="separate"/>
        </w:r>
        <w:r w:rsidRPr="0016330B">
          <w:rPr>
            <w:sz w:val="20"/>
            <w:szCs w:val="20"/>
          </w:rPr>
          <w:t>2</w:t>
        </w:r>
        <w:r w:rsidRPr="0016330B">
          <w:rPr>
            <w:sz w:val="20"/>
            <w:szCs w:val="20"/>
          </w:rPr>
          <w:fldChar w:fldCharType="end"/>
        </w:r>
      </w:p>
    </w:sdtContent>
  </w:sdt>
  <w:p w14:paraId="4776FC68" w14:textId="5C2B64E9" w:rsidR="00F926E3" w:rsidRDefault="00F926E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204B7B" w14:textId="77777777" w:rsidR="006C460A" w:rsidRDefault="006C460A" w:rsidP="00F926E3">
      <w:pPr>
        <w:spacing w:after="0" w:line="240" w:lineRule="auto"/>
      </w:pPr>
      <w:bookmarkStart w:id="0" w:name="_Hlk170892520"/>
      <w:bookmarkEnd w:id="0"/>
      <w:r>
        <w:separator/>
      </w:r>
    </w:p>
  </w:footnote>
  <w:footnote w:type="continuationSeparator" w:id="0">
    <w:p w14:paraId="2D3E58FC" w14:textId="77777777" w:rsidR="006C460A" w:rsidRDefault="006C460A" w:rsidP="00F926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singleLevel"/>
    <w:tmpl w:val="31AE5D0E"/>
    <w:name w:val="WW8Num6"/>
    <w:lvl w:ilvl="0">
      <w:start w:val="1"/>
      <w:numFmt w:val="decimal"/>
      <w:lvlText w:val="%1."/>
      <w:lvlJc w:val="left"/>
      <w:pPr>
        <w:tabs>
          <w:tab w:val="num" w:pos="0"/>
        </w:tabs>
        <w:ind w:left="720" w:hanging="360"/>
      </w:pPr>
      <w:rPr>
        <w:rFonts w:ascii="Calibri" w:hAnsi="Calibri" w:cs="Calibri" w:hint="default"/>
      </w:rPr>
    </w:lvl>
  </w:abstractNum>
  <w:abstractNum w:abstractNumId="1" w15:restartNumberingAfterBreak="0">
    <w:nsid w:val="00000007"/>
    <w:multiLevelType w:val="singleLevel"/>
    <w:tmpl w:val="F692F20C"/>
    <w:name w:val="WW8Num8"/>
    <w:lvl w:ilvl="0">
      <w:start w:val="1"/>
      <w:numFmt w:val="decimal"/>
      <w:lvlText w:val="%1."/>
      <w:lvlJc w:val="left"/>
      <w:pPr>
        <w:tabs>
          <w:tab w:val="num" w:pos="720"/>
        </w:tabs>
        <w:ind w:left="720" w:hanging="360"/>
      </w:pPr>
      <w:rPr>
        <w:rFonts w:ascii="Calibri" w:eastAsia="Times New Roman" w:hAnsi="Calibri" w:cs="Calibri" w:hint="default"/>
      </w:rPr>
    </w:lvl>
  </w:abstractNum>
  <w:abstractNum w:abstractNumId="2" w15:restartNumberingAfterBreak="0">
    <w:nsid w:val="00000008"/>
    <w:multiLevelType w:val="multilevel"/>
    <w:tmpl w:val="5700FC9A"/>
    <w:lvl w:ilvl="0">
      <w:start w:val="1"/>
      <w:numFmt w:val="decimal"/>
      <w:lvlText w:val="%1."/>
      <w:lvlJc w:val="left"/>
      <w:pPr>
        <w:tabs>
          <w:tab w:val="num" w:pos="720"/>
        </w:tabs>
        <w:ind w:left="720" w:hanging="360"/>
      </w:pPr>
      <w:rPr>
        <w:i w:val="0"/>
        <w:strike w:val="0"/>
        <w:color w:val="auto"/>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0C"/>
    <w:multiLevelType w:val="multilevel"/>
    <w:tmpl w:val="0000000C"/>
    <w:name w:val="WW8Num12"/>
    <w:lvl w:ilvl="0">
      <w:start w:val="1"/>
      <w:numFmt w:val="lowerLetter"/>
      <w:lvlText w:val="%1)"/>
      <w:lvlJc w:val="left"/>
      <w:pPr>
        <w:tabs>
          <w:tab w:val="num" w:pos="360"/>
        </w:tabs>
        <w:ind w:left="360" w:hanging="360"/>
      </w:pPr>
    </w:lvl>
    <w:lvl w:ilvl="1">
      <w:start w:val="1"/>
      <w:numFmt w:val="decimal"/>
      <w:lvlText w:val="%2."/>
      <w:lvlJc w:val="left"/>
      <w:pPr>
        <w:tabs>
          <w:tab w:val="num" w:pos="360"/>
        </w:tabs>
        <w:ind w:left="36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2880"/>
        </w:tabs>
        <w:ind w:left="2880" w:hanging="360"/>
      </w:pPr>
    </w:lvl>
    <w:lvl w:ilvl="5">
      <w:start w:val="1"/>
      <w:numFmt w:val="decimal"/>
      <w:lvlText w:val="%6."/>
      <w:lvlJc w:val="left"/>
      <w:pPr>
        <w:tabs>
          <w:tab w:val="num" w:pos="3240"/>
        </w:tabs>
        <w:ind w:left="3240" w:hanging="360"/>
      </w:pPr>
    </w:lvl>
    <w:lvl w:ilvl="6">
      <w:start w:val="1"/>
      <w:numFmt w:val="decimal"/>
      <w:lvlText w:val="%7."/>
      <w:lvlJc w:val="left"/>
      <w:pPr>
        <w:tabs>
          <w:tab w:val="num" w:pos="3600"/>
        </w:tabs>
        <w:ind w:left="3600" w:hanging="360"/>
      </w:pPr>
    </w:lvl>
    <w:lvl w:ilvl="7">
      <w:start w:val="1"/>
      <w:numFmt w:val="decimal"/>
      <w:lvlText w:val="%8."/>
      <w:lvlJc w:val="left"/>
      <w:pPr>
        <w:tabs>
          <w:tab w:val="num" w:pos="3960"/>
        </w:tabs>
        <w:ind w:left="3960" w:hanging="360"/>
      </w:pPr>
    </w:lvl>
    <w:lvl w:ilvl="8">
      <w:start w:val="1"/>
      <w:numFmt w:val="decimal"/>
      <w:lvlText w:val="%9."/>
      <w:lvlJc w:val="left"/>
      <w:pPr>
        <w:tabs>
          <w:tab w:val="num" w:pos="4320"/>
        </w:tabs>
        <w:ind w:left="4320" w:hanging="360"/>
      </w:pPr>
    </w:lvl>
  </w:abstractNum>
  <w:abstractNum w:abstractNumId="4" w15:restartNumberingAfterBreak="0">
    <w:nsid w:val="00B24C5E"/>
    <w:multiLevelType w:val="hybridMultilevel"/>
    <w:tmpl w:val="A852CB82"/>
    <w:lvl w:ilvl="0" w:tplc="E228955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C54EDA"/>
    <w:multiLevelType w:val="hybridMultilevel"/>
    <w:tmpl w:val="1ABCE41A"/>
    <w:lvl w:ilvl="0" w:tplc="67D24BC4">
      <w:start w:val="1"/>
      <w:numFmt w:val="decimal"/>
      <w:lvlText w:val="%1."/>
      <w:lvlJc w:val="left"/>
      <w:pPr>
        <w:ind w:left="720" w:hanging="360"/>
      </w:pPr>
      <w:rPr>
        <w:rFonts w:ascii="Calibri" w:eastAsia="Times New Roman" w:hAnsi="Calibri" w:cs="Calibri"/>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E55069"/>
    <w:multiLevelType w:val="hybridMultilevel"/>
    <w:tmpl w:val="1846B9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61078D"/>
    <w:multiLevelType w:val="multilevel"/>
    <w:tmpl w:val="C0421E50"/>
    <w:styleLink w:val="WWNum7"/>
    <w:lvl w:ilvl="0">
      <w:start w:val="1"/>
      <w:numFmt w:val="decimal"/>
      <w:lvlText w:val="%1."/>
      <w:lvlJc w:val="left"/>
      <w:pPr>
        <w:ind w:left="1080" w:hanging="360"/>
      </w:pPr>
      <w:rPr>
        <w:rFonts w:ascii="Arial" w:hAnsi="Arial"/>
        <w:b/>
        <w:bCs/>
        <w:sz w:val="20"/>
        <w:szCs w:val="20"/>
      </w:r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8" w15:restartNumberingAfterBreak="0">
    <w:nsid w:val="17BA65EF"/>
    <w:multiLevelType w:val="hybridMultilevel"/>
    <w:tmpl w:val="B728F576"/>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9" w15:restartNumberingAfterBreak="0">
    <w:nsid w:val="193670A2"/>
    <w:multiLevelType w:val="hybridMultilevel"/>
    <w:tmpl w:val="C3BC9CA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240A4C50"/>
    <w:multiLevelType w:val="multilevel"/>
    <w:tmpl w:val="D7FEC52C"/>
    <w:styleLink w:val="WWNum10"/>
    <w:lvl w:ilvl="0">
      <w:start w:val="1"/>
      <w:numFmt w:val="decimal"/>
      <w:lvlText w:val="%1."/>
      <w:lvlJc w:val="left"/>
      <w:pPr>
        <w:ind w:left="720" w:hanging="360"/>
      </w:pPr>
      <w:rPr>
        <w:rFonts w:ascii="Times New Roman" w:hAnsi="Times New Roman" w:hint="default"/>
        <w:sz w:val="24"/>
      </w:rPr>
    </w:lvl>
    <w:lvl w:ilvl="1">
      <w:start w:val="1"/>
      <w:numFmt w:val="lowerLetter"/>
      <w:lvlText w:val="%2)"/>
      <w:lvlJc w:val="left"/>
      <w:pPr>
        <w:ind w:left="1440" w:hanging="360"/>
      </w:pPr>
      <w:rPr>
        <w:b w:val="0"/>
        <w:color w:val="00000A"/>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 w15:restartNumberingAfterBreak="0">
    <w:nsid w:val="24E64F5D"/>
    <w:multiLevelType w:val="hybridMultilevel"/>
    <w:tmpl w:val="CFC2C3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64277D"/>
    <w:multiLevelType w:val="hybridMultilevel"/>
    <w:tmpl w:val="38047820"/>
    <w:lvl w:ilvl="0" w:tplc="D4B6F158">
      <w:start w:val="1"/>
      <w:numFmt w:val="decimal"/>
      <w:lvlText w:val="%1."/>
      <w:lvlJc w:val="left"/>
      <w:pPr>
        <w:ind w:left="502" w:hanging="360"/>
      </w:pPr>
      <w:rPr>
        <w:b w:val="0"/>
      </w:rPr>
    </w:lvl>
    <w:lvl w:ilvl="1" w:tplc="F7D68D64">
      <w:start w:val="1"/>
      <w:numFmt w:val="lowerLetter"/>
      <w:lvlText w:val="%2)"/>
      <w:lvlJc w:val="left"/>
      <w:pPr>
        <w:ind w:left="1440" w:hanging="360"/>
      </w:pPr>
      <w:rPr>
        <w:b w:val="0"/>
        <w:sz w:val="22"/>
      </w:rPr>
    </w:lvl>
    <w:lvl w:ilvl="2" w:tplc="91F63050">
      <w:start w:val="2"/>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3463188"/>
    <w:multiLevelType w:val="hybridMultilevel"/>
    <w:tmpl w:val="07242BBC"/>
    <w:lvl w:ilvl="0" w:tplc="36A8394C">
      <w:start w:val="1"/>
      <w:numFmt w:val="decimal"/>
      <w:lvlText w:val="%1)"/>
      <w:lvlJc w:val="left"/>
      <w:pPr>
        <w:ind w:left="1222" w:hanging="360"/>
      </w:pPr>
      <w:rPr>
        <w:rFonts w:ascii="Calibri" w:eastAsiaTheme="minorHAnsi" w:hAnsi="Calibri" w:cs="Calibri"/>
      </w:rPr>
    </w:lvl>
    <w:lvl w:ilvl="1" w:tplc="04150003" w:tentative="1">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tentative="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abstractNum w:abstractNumId="14" w15:restartNumberingAfterBreak="0">
    <w:nsid w:val="3550045A"/>
    <w:multiLevelType w:val="hybridMultilevel"/>
    <w:tmpl w:val="0A6C28EA"/>
    <w:lvl w:ilvl="0" w:tplc="DDA25296">
      <w:start w:val="1"/>
      <w:numFmt w:val="decimal"/>
      <w:lvlText w:val="%1."/>
      <w:lvlJc w:val="left"/>
      <w:pPr>
        <w:ind w:left="1080" w:hanging="360"/>
      </w:pPr>
      <w:rPr>
        <w:rFonts w:ascii="Calibri" w:eastAsia="Times New Roman" w:hAnsi="Calibri" w:cs="Calibri"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376A2532"/>
    <w:multiLevelType w:val="hybridMultilevel"/>
    <w:tmpl w:val="7F9C2188"/>
    <w:lvl w:ilvl="0" w:tplc="D4B6F15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B421DBB"/>
    <w:multiLevelType w:val="hybridMultilevel"/>
    <w:tmpl w:val="175A3540"/>
    <w:lvl w:ilvl="0" w:tplc="D4B6F15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A381321"/>
    <w:multiLevelType w:val="hybridMultilevel"/>
    <w:tmpl w:val="25FCBEDE"/>
    <w:lvl w:ilvl="0" w:tplc="04150017">
      <w:start w:val="1"/>
      <w:numFmt w:val="lowerLetter"/>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18" w15:restartNumberingAfterBreak="0">
    <w:nsid w:val="4E2B172F"/>
    <w:multiLevelType w:val="hybridMultilevel"/>
    <w:tmpl w:val="3314FD54"/>
    <w:lvl w:ilvl="0" w:tplc="732A780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50603A84"/>
    <w:multiLevelType w:val="hybridMultilevel"/>
    <w:tmpl w:val="4B7068B6"/>
    <w:lvl w:ilvl="0" w:tplc="04150017">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19B6BC8"/>
    <w:multiLevelType w:val="hybridMultilevel"/>
    <w:tmpl w:val="41A85328"/>
    <w:lvl w:ilvl="0" w:tplc="D4B6F158">
      <w:start w:val="1"/>
      <w:numFmt w:val="decimal"/>
      <w:lvlText w:val="%1."/>
      <w:lvlJc w:val="left"/>
      <w:pPr>
        <w:ind w:left="502" w:hanging="360"/>
      </w:pPr>
      <w:rPr>
        <w:b w:val="0"/>
      </w:rPr>
    </w:lvl>
    <w:lvl w:ilvl="1" w:tplc="8DA2F610">
      <w:start w:val="1"/>
      <w:numFmt w:val="decimal"/>
      <w:lvlText w:val="%2)"/>
      <w:lvlJc w:val="left"/>
      <w:pPr>
        <w:ind w:left="1440" w:hanging="360"/>
      </w:pPr>
      <w:rPr>
        <w:rFonts w:ascii="Calibri" w:eastAsiaTheme="minorHAnsi" w:hAnsi="Calibri" w:cs="Calibri"/>
        <w:b w:val="0"/>
        <w:sz w:val="22"/>
      </w:rPr>
    </w:lvl>
    <w:lvl w:ilvl="2" w:tplc="91F63050">
      <w:start w:val="2"/>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26E06C0"/>
    <w:multiLevelType w:val="hybridMultilevel"/>
    <w:tmpl w:val="2CFAB670"/>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59653E53"/>
    <w:multiLevelType w:val="multilevel"/>
    <w:tmpl w:val="0000000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3" w15:restartNumberingAfterBreak="0">
    <w:nsid w:val="5E9659A8"/>
    <w:multiLevelType w:val="hybridMultilevel"/>
    <w:tmpl w:val="7F9C2188"/>
    <w:lvl w:ilvl="0" w:tplc="D4B6F15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252217E"/>
    <w:multiLevelType w:val="hybridMultilevel"/>
    <w:tmpl w:val="1F06A73E"/>
    <w:lvl w:ilvl="0" w:tplc="8F10D0D6">
      <w:start w:val="1"/>
      <w:numFmt w:val="lowerLetter"/>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5" w15:restartNumberingAfterBreak="0">
    <w:nsid w:val="66CA1F3E"/>
    <w:multiLevelType w:val="hybridMultilevel"/>
    <w:tmpl w:val="1D6E66CE"/>
    <w:lvl w:ilvl="0" w:tplc="04150017">
      <w:start w:val="1"/>
      <w:numFmt w:val="lowerLetter"/>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6" w15:restartNumberingAfterBreak="0">
    <w:nsid w:val="6B8644BF"/>
    <w:multiLevelType w:val="hybridMultilevel"/>
    <w:tmpl w:val="0464D7EC"/>
    <w:lvl w:ilvl="0" w:tplc="326A8D38">
      <w:start w:val="1"/>
      <w:numFmt w:val="lowerLetter"/>
      <w:lvlText w:val="%1)"/>
      <w:lvlJc w:val="left"/>
      <w:pPr>
        <w:tabs>
          <w:tab w:val="num" w:pos="567"/>
        </w:tabs>
        <w:ind w:left="567" w:hanging="360"/>
      </w:pPr>
      <w:rPr>
        <w:rFonts w:ascii="Arial" w:eastAsia="Times New Roman" w:hAnsi="Arial" w:cs="Arial" w:hint="default"/>
        <w:color w:val="auto"/>
      </w:rPr>
    </w:lvl>
    <w:lvl w:ilvl="1" w:tplc="04150019" w:tentative="1">
      <w:start w:val="1"/>
      <w:numFmt w:val="lowerLetter"/>
      <w:lvlText w:val="%2."/>
      <w:lvlJc w:val="left"/>
      <w:pPr>
        <w:tabs>
          <w:tab w:val="num" w:pos="1287"/>
        </w:tabs>
        <w:ind w:left="1287" w:hanging="360"/>
      </w:pPr>
      <w:rPr>
        <w:rFonts w:cs="Times New Roman"/>
      </w:rPr>
    </w:lvl>
    <w:lvl w:ilvl="2" w:tplc="0415001B" w:tentative="1">
      <w:start w:val="1"/>
      <w:numFmt w:val="lowerRoman"/>
      <w:lvlText w:val="%3."/>
      <w:lvlJc w:val="right"/>
      <w:pPr>
        <w:tabs>
          <w:tab w:val="num" w:pos="2007"/>
        </w:tabs>
        <w:ind w:left="2007" w:hanging="180"/>
      </w:pPr>
      <w:rPr>
        <w:rFonts w:cs="Times New Roman"/>
      </w:rPr>
    </w:lvl>
    <w:lvl w:ilvl="3" w:tplc="0415000F" w:tentative="1">
      <w:start w:val="1"/>
      <w:numFmt w:val="decimal"/>
      <w:lvlText w:val="%4."/>
      <w:lvlJc w:val="left"/>
      <w:pPr>
        <w:tabs>
          <w:tab w:val="num" w:pos="2727"/>
        </w:tabs>
        <w:ind w:left="2727" w:hanging="360"/>
      </w:pPr>
      <w:rPr>
        <w:rFonts w:cs="Times New Roman"/>
      </w:rPr>
    </w:lvl>
    <w:lvl w:ilvl="4" w:tplc="04150019" w:tentative="1">
      <w:start w:val="1"/>
      <w:numFmt w:val="lowerLetter"/>
      <w:lvlText w:val="%5."/>
      <w:lvlJc w:val="left"/>
      <w:pPr>
        <w:tabs>
          <w:tab w:val="num" w:pos="3447"/>
        </w:tabs>
        <w:ind w:left="3447" w:hanging="360"/>
      </w:pPr>
      <w:rPr>
        <w:rFonts w:cs="Times New Roman"/>
      </w:rPr>
    </w:lvl>
    <w:lvl w:ilvl="5" w:tplc="0415001B" w:tentative="1">
      <w:start w:val="1"/>
      <w:numFmt w:val="lowerRoman"/>
      <w:lvlText w:val="%6."/>
      <w:lvlJc w:val="right"/>
      <w:pPr>
        <w:tabs>
          <w:tab w:val="num" w:pos="4167"/>
        </w:tabs>
        <w:ind w:left="4167" w:hanging="180"/>
      </w:pPr>
      <w:rPr>
        <w:rFonts w:cs="Times New Roman"/>
      </w:rPr>
    </w:lvl>
    <w:lvl w:ilvl="6" w:tplc="0415000F" w:tentative="1">
      <w:start w:val="1"/>
      <w:numFmt w:val="decimal"/>
      <w:lvlText w:val="%7."/>
      <w:lvlJc w:val="left"/>
      <w:pPr>
        <w:tabs>
          <w:tab w:val="num" w:pos="4887"/>
        </w:tabs>
        <w:ind w:left="4887" w:hanging="360"/>
      </w:pPr>
      <w:rPr>
        <w:rFonts w:cs="Times New Roman"/>
      </w:rPr>
    </w:lvl>
    <w:lvl w:ilvl="7" w:tplc="04150019" w:tentative="1">
      <w:start w:val="1"/>
      <w:numFmt w:val="lowerLetter"/>
      <w:lvlText w:val="%8."/>
      <w:lvlJc w:val="left"/>
      <w:pPr>
        <w:tabs>
          <w:tab w:val="num" w:pos="5607"/>
        </w:tabs>
        <w:ind w:left="5607" w:hanging="360"/>
      </w:pPr>
      <w:rPr>
        <w:rFonts w:cs="Times New Roman"/>
      </w:rPr>
    </w:lvl>
    <w:lvl w:ilvl="8" w:tplc="0415001B" w:tentative="1">
      <w:start w:val="1"/>
      <w:numFmt w:val="lowerRoman"/>
      <w:lvlText w:val="%9."/>
      <w:lvlJc w:val="right"/>
      <w:pPr>
        <w:tabs>
          <w:tab w:val="num" w:pos="6327"/>
        </w:tabs>
        <w:ind w:left="6327" w:hanging="180"/>
      </w:pPr>
      <w:rPr>
        <w:rFonts w:cs="Times New Roman"/>
      </w:rPr>
    </w:lvl>
  </w:abstractNum>
  <w:abstractNum w:abstractNumId="27" w15:restartNumberingAfterBreak="0">
    <w:nsid w:val="6D0C24C7"/>
    <w:multiLevelType w:val="hybridMultilevel"/>
    <w:tmpl w:val="8020ED3E"/>
    <w:lvl w:ilvl="0" w:tplc="53684D3E">
      <w:start w:val="3"/>
      <w:numFmt w:val="decimal"/>
      <w:lvlText w:val="%1."/>
      <w:lvlJc w:val="left"/>
      <w:pPr>
        <w:ind w:left="1080" w:hanging="360"/>
      </w:pPr>
      <w:rPr>
        <w:rFonts w:cs="Times New Roman" w:hint="default"/>
      </w:rPr>
    </w:lvl>
    <w:lvl w:ilvl="1" w:tplc="04150017">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8" w15:restartNumberingAfterBreak="0">
    <w:nsid w:val="78EE0B95"/>
    <w:multiLevelType w:val="multilevel"/>
    <w:tmpl w:val="0000000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9" w15:restartNumberingAfterBreak="0">
    <w:nsid w:val="7DD40D63"/>
    <w:multiLevelType w:val="hybridMultilevel"/>
    <w:tmpl w:val="7826C4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153753">
    <w:abstractNumId w:val="7"/>
  </w:num>
  <w:num w:numId="2" w16cid:durableId="660620037">
    <w:abstractNumId w:val="1"/>
  </w:num>
  <w:num w:numId="3" w16cid:durableId="165170552">
    <w:abstractNumId w:val="0"/>
  </w:num>
  <w:num w:numId="4" w16cid:durableId="1284506001">
    <w:abstractNumId w:val="25"/>
  </w:num>
  <w:num w:numId="5" w16cid:durableId="1110323671">
    <w:abstractNumId w:val="8"/>
  </w:num>
  <w:num w:numId="6" w16cid:durableId="226571920">
    <w:abstractNumId w:val="27"/>
  </w:num>
  <w:num w:numId="7" w16cid:durableId="350381134">
    <w:abstractNumId w:val="14"/>
  </w:num>
  <w:num w:numId="8" w16cid:durableId="1335183371">
    <w:abstractNumId w:val="17"/>
  </w:num>
  <w:num w:numId="9" w16cid:durableId="546917294">
    <w:abstractNumId w:val="23"/>
  </w:num>
  <w:num w:numId="10" w16cid:durableId="1287656920">
    <w:abstractNumId w:val="16"/>
  </w:num>
  <w:num w:numId="11" w16cid:durableId="302391608">
    <w:abstractNumId w:val="12"/>
  </w:num>
  <w:num w:numId="12" w16cid:durableId="701787942">
    <w:abstractNumId w:val="5"/>
  </w:num>
  <w:num w:numId="13" w16cid:durableId="2128304784">
    <w:abstractNumId w:val="21"/>
  </w:num>
  <w:num w:numId="14" w16cid:durableId="691616002">
    <w:abstractNumId w:val="6"/>
  </w:num>
  <w:num w:numId="15" w16cid:durableId="1625428995">
    <w:abstractNumId w:val="11"/>
  </w:num>
  <w:num w:numId="16" w16cid:durableId="1291857264">
    <w:abstractNumId w:val="22"/>
  </w:num>
  <w:num w:numId="17" w16cid:durableId="2082554473">
    <w:abstractNumId w:val="9"/>
  </w:num>
  <w:num w:numId="18" w16cid:durableId="1284657820">
    <w:abstractNumId w:val="26"/>
  </w:num>
  <w:num w:numId="19" w16cid:durableId="495341883">
    <w:abstractNumId w:val="4"/>
  </w:num>
  <w:num w:numId="20" w16cid:durableId="1512337856">
    <w:abstractNumId w:val="15"/>
  </w:num>
  <w:num w:numId="21" w16cid:durableId="452792773">
    <w:abstractNumId w:val="19"/>
  </w:num>
  <w:num w:numId="22" w16cid:durableId="954873121">
    <w:abstractNumId w:val="28"/>
  </w:num>
  <w:num w:numId="23" w16cid:durableId="2101369690">
    <w:abstractNumId w:val="13"/>
  </w:num>
  <w:num w:numId="24" w16cid:durableId="206528195">
    <w:abstractNumId w:val="20"/>
  </w:num>
  <w:num w:numId="25" w16cid:durableId="1016230529">
    <w:abstractNumId w:val="18"/>
  </w:num>
  <w:num w:numId="26" w16cid:durableId="590087479">
    <w:abstractNumId w:val="24"/>
  </w:num>
  <w:num w:numId="27" w16cid:durableId="1583685680">
    <w:abstractNumId w:val="29"/>
  </w:num>
  <w:num w:numId="28" w16cid:durableId="2047557531">
    <w:abstractNumId w:val="2"/>
  </w:num>
  <w:num w:numId="29" w16cid:durableId="1973976715">
    <w:abstractNumId w:val="10"/>
    <w:lvlOverride w:ilvl="0">
      <w:lvl w:ilvl="0">
        <w:start w:val="1"/>
        <w:numFmt w:val="decimal"/>
        <w:lvlText w:val="%1."/>
        <w:lvlJc w:val="left"/>
        <w:pPr>
          <w:ind w:left="720" w:hanging="360"/>
        </w:pPr>
        <w:rPr>
          <w:rFonts w:asciiTheme="minorHAnsi" w:hAnsiTheme="minorHAnsi" w:cstheme="minorHAnsi" w:hint="default"/>
          <w:b w:val="0"/>
          <w:bCs/>
          <w:sz w:val="22"/>
          <w:szCs w:val="22"/>
        </w:rPr>
      </w:lvl>
    </w:lvlOverride>
    <w:lvlOverride w:ilvl="1">
      <w:lvl w:ilvl="1">
        <w:start w:val="1"/>
        <w:numFmt w:val="lowerLetter"/>
        <w:lvlText w:val="%2)"/>
        <w:lvlJc w:val="left"/>
        <w:pPr>
          <w:ind w:left="1440" w:hanging="360"/>
        </w:pPr>
        <w:rPr>
          <w:rFonts w:ascii="Arial" w:hAnsi="Arial" w:cs="Arial" w:hint="default"/>
          <w:b w:val="0"/>
          <w:color w:val="00000A"/>
          <w:sz w:val="20"/>
          <w:szCs w:val="20"/>
        </w:rPr>
      </w:lvl>
    </w:lvlOverride>
  </w:num>
  <w:num w:numId="30" w16cid:durableId="1711758368">
    <w:abstractNumId w:val="3"/>
  </w:num>
  <w:num w:numId="31" w16cid:durableId="1693678098">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5B2"/>
    <w:rsid w:val="00000386"/>
    <w:rsid w:val="000003D9"/>
    <w:rsid w:val="00000422"/>
    <w:rsid w:val="000008AB"/>
    <w:rsid w:val="00001245"/>
    <w:rsid w:val="00001380"/>
    <w:rsid w:val="000015C4"/>
    <w:rsid w:val="00002E5E"/>
    <w:rsid w:val="0000364C"/>
    <w:rsid w:val="00003907"/>
    <w:rsid w:val="000043D6"/>
    <w:rsid w:val="000044A7"/>
    <w:rsid w:val="00005094"/>
    <w:rsid w:val="000052FC"/>
    <w:rsid w:val="000067DF"/>
    <w:rsid w:val="00006BF2"/>
    <w:rsid w:val="000076B7"/>
    <w:rsid w:val="000105D8"/>
    <w:rsid w:val="00011598"/>
    <w:rsid w:val="00011A6A"/>
    <w:rsid w:val="00011CC5"/>
    <w:rsid w:val="00011E59"/>
    <w:rsid w:val="000121AE"/>
    <w:rsid w:val="00012E99"/>
    <w:rsid w:val="00013DF5"/>
    <w:rsid w:val="00014187"/>
    <w:rsid w:val="000145CB"/>
    <w:rsid w:val="00015242"/>
    <w:rsid w:val="000153C0"/>
    <w:rsid w:val="00015914"/>
    <w:rsid w:val="00017F38"/>
    <w:rsid w:val="0002090F"/>
    <w:rsid w:val="00020C68"/>
    <w:rsid w:val="00021E8F"/>
    <w:rsid w:val="0002211A"/>
    <w:rsid w:val="000227C6"/>
    <w:rsid w:val="00023EED"/>
    <w:rsid w:val="0002408D"/>
    <w:rsid w:val="00024661"/>
    <w:rsid w:val="000256E5"/>
    <w:rsid w:val="000258B3"/>
    <w:rsid w:val="00025C68"/>
    <w:rsid w:val="0002627E"/>
    <w:rsid w:val="00026AB7"/>
    <w:rsid w:val="00026E7D"/>
    <w:rsid w:val="00026FD1"/>
    <w:rsid w:val="00027876"/>
    <w:rsid w:val="000302AB"/>
    <w:rsid w:val="00030401"/>
    <w:rsid w:val="0003049B"/>
    <w:rsid w:val="000305ED"/>
    <w:rsid w:val="00030D04"/>
    <w:rsid w:val="00030DF5"/>
    <w:rsid w:val="0003141E"/>
    <w:rsid w:val="000329B6"/>
    <w:rsid w:val="00032A1A"/>
    <w:rsid w:val="00032CDE"/>
    <w:rsid w:val="000331EE"/>
    <w:rsid w:val="00033A32"/>
    <w:rsid w:val="00033D19"/>
    <w:rsid w:val="00033F0F"/>
    <w:rsid w:val="0003422B"/>
    <w:rsid w:val="00034C7C"/>
    <w:rsid w:val="00034C8F"/>
    <w:rsid w:val="0003570D"/>
    <w:rsid w:val="0003663E"/>
    <w:rsid w:val="00036653"/>
    <w:rsid w:val="00037E08"/>
    <w:rsid w:val="0004000B"/>
    <w:rsid w:val="000401C7"/>
    <w:rsid w:val="000402CB"/>
    <w:rsid w:val="000405D9"/>
    <w:rsid w:val="00041701"/>
    <w:rsid w:val="00041ED0"/>
    <w:rsid w:val="000421EF"/>
    <w:rsid w:val="0004255C"/>
    <w:rsid w:val="0004263D"/>
    <w:rsid w:val="00042B23"/>
    <w:rsid w:val="00042D7C"/>
    <w:rsid w:val="00042EBD"/>
    <w:rsid w:val="000436EF"/>
    <w:rsid w:val="00043891"/>
    <w:rsid w:val="00043EEF"/>
    <w:rsid w:val="000440BE"/>
    <w:rsid w:val="000441BC"/>
    <w:rsid w:val="0004460B"/>
    <w:rsid w:val="00044BEE"/>
    <w:rsid w:val="00044E10"/>
    <w:rsid w:val="000461E7"/>
    <w:rsid w:val="00046B4B"/>
    <w:rsid w:val="00046C34"/>
    <w:rsid w:val="000474D4"/>
    <w:rsid w:val="0004751E"/>
    <w:rsid w:val="000475EC"/>
    <w:rsid w:val="000505C0"/>
    <w:rsid w:val="000525CE"/>
    <w:rsid w:val="000536EF"/>
    <w:rsid w:val="00055BFD"/>
    <w:rsid w:val="00055E8C"/>
    <w:rsid w:val="0005715C"/>
    <w:rsid w:val="00057BF7"/>
    <w:rsid w:val="00057DBF"/>
    <w:rsid w:val="00061387"/>
    <w:rsid w:val="00061C0F"/>
    <w:rsid w:val="0006227A"/>
    <w:rsid w:val="00062442"/>
    <w:rsid w:val="00062923"/>
    <w:rsid w:val="00063AE7"/>
    <w:rsid w:val="00064013"/>
    <w:rsid w:val="000641B7"/>
    <w:rsid w:val="00065679"/>
    <w:rsid w:val="00065D16"/>
    <w:rsid w:val="00066060"/>
    <w:rsid w:val="0006685E"/>
    <w:rsid w:val="00066A4C"/>
    <w:rsid w:val="0006730F"/>
    <w:rsid w:val="00067631"/>
    <w:rsid w:val="0007055E"/>
    <w:rsid w:val="0007063F"/>
    <w:rsid w:val="000710A0"/>
    <w:rsid w:val="000715FD"/>
    <w:rsid w:val="00071B5A"/>
    <w:rsid w:val="00072016"/>
    <w:rsid w:val="0007226B"/>
    <w:rsid w:val="00072569"/>
    <w:rsid w:val="00072ADE"/>
    <w:rsid w:val="00073077"/>
    <w:rsid w:val="00073C45"/>
    <w:rsid w:val="00074B1C"/>
    <w:rsid w:val="00075322"/>
    <w:rsid w:val="0007620D"/>
    <w:rsid w:val="000770FA"/>
    <w:rsid w:val="0007754C"/>
    <w:rsid w:val="00077EFC"/>
    <w:rsid w:val="00080EFF"/>
    <w:rsid w:val="000812B8"/>
    <w:rsid w:val="000817BC"/>
    <w:rsid w:val="00082A83"/>
    <w:rsid w:val="00082AC0"/>
    <w:rsid w:val="0008401E"/>
    <w:rsid w:val="00084D5E"/>
    <w:rsid w:val="000855BA"/>
    <w:rsid w:val="00085C16"/>
    <w:rsid w:val="00085D5D"/>
    <w:rsid w:val="00085E6A"/>
    <w:rsid w:val="00085F62"/>
    <w:rsid w:val="000863B2"/>
    <w:rsid w:val="000869DA"/>
    <w:rsid w:val="00086F3B"/>
    <w:rsid w:val="00090175"/>
    <w:rsid w:val="000903CB"/>
    <w:rsid w:val="00091A12"/>
    <w:rsid w:val="00091D77"/>
    <w:rsid w:val="00092803"/>
    <w:rsid w:val="00094BA3"/>
    <w:rsid w:val="000959D7"/>
    <w:rsid w:val="00095CDE"/>
    <w:rsid w:val="000975A0"/>
    <w:rsid w:val="0009790E"/>
    <w:rsid w:val="00097C3F"/>
    <w:rsid w:val="000A0694"/>
    <w:rsid w:val="000A2D36"/>
    <w:rsid w:val="000A3012"/>
    <w:rsid w:val="000A3B55"/>
    <w:rsid w:val="000A42AC"/>
    <w:rsid w:val="000A4697"/>
    <w:rsid w:val="000A4952"/>
    <w:rsid w:val="000A4AFB"/>
    <w:rsid w:val="000A4D1E"/>
    <w:rsid w:val="000A59A1"/>
    <w:rsid w:val="000A6E7A"/>
    <w:rsid w:val="000B0183"/>
    <w:rsid w:val="000B12FE"/>
    <w:rsid w:val="000B1634"/>
    <w:rsid w:val="000B1D1B"/>
    <w:rsid w:val="000B21D0"/>
    <w:rsid w:val="000B2D38"/>
    <w:rsid w:val="000B4A38"/>
    <w:rsid w:val="000B5B08"/>
    <w:rsid w:val="000B6D25"/>
    <w:rsid w:val="000B72D8"/>
    <w:rsid w:val="000B7A54"/>
    <w:rsid w:val="000B7B12"/>
    <w:rsid w:val="000C0007"/>
    <w:rsid w:val="000C0A3A"/>
    <w:rsid w:val="000C0B5D"/>
    <w:rsid w:val="000C1111"/>
    <w:rsid w:val="000C1963"/>
    <w:rsid w:val="000C2416"/>
    <w:rsid w:val="000C24E5"/>
    <w:rsid w:val="000C2DDC"/>
    <w:rsid w:val="000C2F93"/>
    <w:rsid w:val="000C3403"/>
    <w:rsid w:val="000C4662"/>
    <w:rsid w:val="000C48F3"/>
    <w:rsid w:val="000C4CB9"/>
    <w:rsid w:val="000C4D69"/>
    <w:rsid w:val="000C4EDC"/>
    <w:rsid w:val="000C5088"/>
    <w:rsid w:val="000C63F1"/>
    <w:rsid w:val="000C6926"/>
    <w:rsid w:val="000C6A25"/>
    <w:rsid w:val="000D0376"/>
    <w:rsid w:val="000D08E2"/>
    <w:rsid w:val="000D1EF9"/>
    <w:rsid w:val="000D2E32"/>
    <w:rsid w:val="000D3299"/>
    <w:rsid w:val="000D3529"/>
    <w:rsid w:val="000D37D1"/>
    <w:rsid w:val="000D38FC"/>
    <w:rsid w:val="000D3FB2"/>
    <w:rsid w:val="000D45FB"/>
    <w:rsid w:val="000D4DB9"/>
    <w:rsid w:val="000D4DC9"/>
    <w:rsid w:val="000D52CE"/>
    <w:rsid w:val="000D6884"/>
    <w:rsid w:val="000D7697"/>
    <w:rsid w:val="000D7A5F"/>
    <w:rsid w:val="000E037F"/>
    <w:rsid w:val="000E0599"/>
    <w:rsid w:val="000E059B"/>
    <w:rsid w:val="000E0CF5"/>
    <w:rsid w:val="000E12EE"/>
    <w:rsid w:val="000E16F0"/>
    <w:rsid w:val="000E18BA"/>
    <w:rsid w:val="000E1B0E"/>
    <w:rsid w:val="000E22B3"/>
    <w:rsid w:val="000E285A"/>
    <w:rsid w:val="000E2A3E"/>
    <w:rsid w:val="000E2B7D"/>
    <w:rsid w:val="000E2C52"/>
    <w:rsid w:val="000E3231"/>
    <w:rsid w:val="000E33E1"/>
    <w:rsid w:val="000E4445"/>
    <w:rsid w:val="000E4EC0"/>
    <w:rsid w:val="000E5EEE"/>
    <w:rsid w:val="000E5F4F"/>
    <w:rsid w:val="000E6895"/>
    <w:rsid w:val="000E6F43"/>
    <w:rsid w:val="000E777B"/>
    <w:rsid w:val="000E7F7B"/>
    <w:rsid w:val="000F06A2"/>
    <w:rsid w:val="000F0F78"/>
    <w:rsid w:val="000F1286"/>
    <w:rsid w:val="000F17B9"/>
    <w:rsid w:val="000F1913"/>
    <w:rsid w:val="000F19CE"/>
    <w:rsid w:val="000F2501"/>
    <w:rsid w:val="000F2A46"/>
    <w:rsid w:val="000F35C0"/>
    <w:rsid w:val="000F4A16"/>
    <w:rsid w:val="000F4C54"/>
    <w:rsid w:val="000F4D24"/>
    <w:rsid w:val="000F4EC2"/>
    <w:rsid w:val="000F54D1"/>
    <w:rsid w:val="000F5526"/>
    <w:rsid w:val="000F58B8"/>
    <w:rsid w:val="000F5AF7"/>
    <w:rsid w:val="000F64C9"/>
    <w:rsid w:val="000F72FB"/>
    <w:rsid w:val="00100670"/>
    <w:rsid w:val="00100671"/>
    <w:rsid w:val="00100DD6"/>
    <w:rsid w:val="00101384"/>
    <w:rsid w:val="001013FF"/>
    <w:rsid w:val="00101626"/>
    <w:rsid w:val="001016CE"/>
    <w:rsid w:val="00101ADB"/>
    <w:rsid w:val="001027EE"/>
    <w:rsid w:val="001028F5"/>
    <w:rsid w:val="00103000"/>
    <w:rsid w:val="00103288"/>
    <w:rsid w:val="00103D5E"/>
    <w:rsid w:val="00104CE9"/>
    <w:rsid w:val="001057C2"/>
    <w:rsid w:val="001063FC"/>
    <w:rsid w:val="00106495"/>
    <w:rsid w:val="001074F8"/>
    <w:rsid w:val="00107CCA"/>
    <w:rsid w:val="00107FD2"/>
    <w:rsid w:val="00111008"/>
    <w:rsid w:val="00111049"/>
    <w:rsid w:val="00111D22"/>
    <w:rsid w:val="00112A43"/>
    <w:rsid w:val="00112BCD"/>
    <w:rsid w:val="00112CBA"/>
    <w:rsid w:val="00113309"/>
    <w:rsid w:val="001134E5"/>
    <w:rsid w:val="0011384A"/>
    <w:rsid w:val="0011387C"/>
    <w:rsid w:val="001142C8"/>
    <w:rsid w:val="0011471E"/>
    <w:rsid w:val="0011494A"/>
    <w:rsid w:val="001149DB"/>
    <w:rsid w:val="00116D1F"/>
    <w:rsid w:val="0011703A"/>
    <w:rsid w:val="00117438"/>
    <w:rsid w:val="001179C2"/>
    <w:rsid w:val="00117B76"/>
    <w:rsid w:val="00120584"/>
    <w:rsid w:val="0012117D"/>
    <w:rsid w:val="0012118E"/>
    <w:rsid w:val="00121B48"/>
    <w:rsid w:val="00121C4C"/>
    <w:rsid w:val="00122133"/>
    <w:rsid w:val="001221FF"/>
    <w:rsid w:val="0012230C"/>
    <w:rsid w:val="001227EB"/>
    <w:rsid w:val="00122BA5"/>
    <w:rsid w:val="00122C33"/>
    <w:rsid w:val="00125033"/>
    <w:rsid w:val="001250FF"/>
    <w:rsid w:val="00125B82"/>
    <w:rsid w:val="00125D34"/>
    <w:rsid w:val="001273D1"/>
    <w:rsid w:val="0012781D"/>
    <w:rsid w:val="0012795B"/>
    <w:rsid w:val="001279E9"/>
    <w:rsid w:val="00130500"/>
    <w:rsid w:val="00130805"/>
    <w:rsid w:val="001311BE"/>
    <w:rsid w:val="0013137A"/>
    <w:rsid w:val="001329C2"/>
    <w:rsid w:val="00133329"/>
    <w:rsid w:val="001336C9"/>
    <w:rsid w:val="00133806"/>
    <w:rsid w:val="001340FC"/>
    <w:rsid w:val="00134DF2"/>
    <w:rsid w:val="00135896"/>
    <w:rsid w:val="0013593D"/>
    <w:rsid w:val="00135A55"/>
    <w:rsid w:val="00136C0F"/>
    <w:rsid w:val="00136D12"/>
    <w:rsid w:val="001378BA"/>
    <w:rsid w:val="00140855"/>
    <w:rsid w:val="00140D82"/>
    <w:rsid w:val="00140F4C"/>
    <w:rsid w:val="00140FA9"/>
    <w:rsid w:val="00141497"/>
    <w:rsid w:val="00141B3E"/>
    <w:rsid w:val="00141EF2"/>
    <w:rsid w:val="0014308C"/>
    <w:rsid w:val="0014361E"/>
    <w:rsid w:val="0014496D"/>
    <w:rsid w:val="001456D4"/>
    <w:rsid w:val="00145709"/>
    <w:rsid w:val="00145B96"/>
    <w:rsid w:val="00145FCC"/>
    <w:rsid w:val="001460A8"/>
    <w:rsid w:val="00146724"/>
    <w:rsid w:val="00146943"/>
    <w:rsid w:val="00147043"/>
    <w:rsid w:val="0014730F"/>
    <w:rsid w:val="00147ACE"/>
    <w:rsid w:val="00150E17"/>
    <w:rsid w:val="00150E92"/>
    <w:rsid w:val="001512FC"/>
    <w:rsid w:val="001518E0"/>
    <w:rsid w:val="00151A5D"/>
    <w:rsid w:val="00152711"/>
    <w:rsid w:val="00152A38"/>
    <w:rsid w:val="00154433"/>
    <w:rsid w:val="001549DF"/>
    <w:rsid w:val="00154F84"/>
    <w:rsid w:val="0015517E"/>
    <w:rsid w:val="00155310"/>
    <w:rsid w:val="00155797"/>
    <w:rsid w:val="00155869"/>
    <w:rsid w:val="00155A83"/>
    <w:rsid w:val="00155D09"/>
    <w:rsid w:val="001560FA"/>
    <w:rsid w:val="00156353"/>
    <w:rsid w:val="0015698A"/>
    <w:rsid w:val="00156E12"/>
    <w:rsid w:val="001577C8"/>
    <w:rsid w:val="00157933"/>
    <w:rsid w:val="00161043"/>
    <w:rsid w:val="00161113"/>
    <w:rsid w:val="001615FD"/>
    <w:rsid w:val="0016330B"/>
    <w:rsid w:val="00163ADC"/>
    <w:rsid w:val="0016547D"/>
    <w:rsid w:val="001655F2"/>
    <w:rsid w:val="00166269"/>
    <w:rsid w:val="0016671F"/>
    <w:rsid w:val="00166B54"/>
    <w:rsid w:val="00166BE9"/>
    <w:rsid w:val="001675BF"/>
    <w:rsid w:val="00167911"/>
    <w:rsid w:val="00167BDA"/>
    <w:rsid w:val="00167D65"/>
    <w:rsid w:val="00170CDD"/>
    <w:rsid w:val="00173023"/>
    <w:rsid w:val="001733C9"/>
    <w:rsid w:val="00173885"/>
    <w:rsid w:val="0017389A"/>
    <w:rsid w:val="001741E1"/>
    <w:rsid w:val="00174BAD"/>
    <w:rsid w:val="00174D28"/>
    <w:rsid w:val="001750AA"/>
    <w:rsid w:val="001759B0"/>
    <w:rsid w:val="001760FA"/>
    <w:rsid w:val="001765C9"/>
    <w:rsid w:val="00176C7C"/>
    <w:rsid w:val="001770C3"/>
    <w:rsid w:val="001773CC"/>
    <w:rsid w:val="00177F57"/>
    <w:rsid w:val="001801B0"/>
    <w:rsid w:val="00181398"/>
    <w:rsid w:val="001814B2"/>
    <w:rsid w:val="00181605"/>
    <w:rsid w:val="001818E8"/>
    <w:rsid w:val="00181F13"/>
    <w:rsid w:val="00182941"/>
    <w:rsid w:val="00182B14"/>
    <w:rsid w:val="00182FDC"/>
    <w:rsid w:val="0018446D"/>
    <w:rsid w:val="00184C0C"/>
    <w:rsid w:val="00184C6B"/>
    <w:rsid w:val="001850BC"/>
    <w:rsid w:val="0018522B"/>
    <w:rsid w:val="00185600"/>
    <w:rsid w:val="001857D8"/>
    <w:rsid w:val="00185886"/>
    <w:rsid w:val="00185DEE"/>
    <w:rsid w:val="001869F5"/>
    <w:rsid w:val="00186C1E"/>
    <w:rsid w:val="001872F5"/>
    <w:rsid w:val="00187DA9"/>
    <w:rsid w:val="00190C5C"/>
    <w:rsid w:val="00191CF0"/>
    <w:rsid w:val="00191FC8"/>
    <w:rsid w:val="0019217C"/>
    <w:rsid w:val="001922EE"/>
    <w:rsid w:val="00192CE7"/>
    <w:rsid w:val="00193697"/>
    <w:rsid w:val="001941AB"/>
    <w:rsid w:val="00194B72"/>
    <w:rsid w:val="0019597F"/>
    <w:rsid w:val="00195CF6"/>
    <w:rsid w:val="00195E2D"/>
    <w:rsid w:val="00196420"/>
    <w:rsid w:val="00196974"/>
    <w:rsid w:val="00197452"/>
    <w:rsid w:val="0019778F"/>
    <w:rsid w:val="00197DDB"/>
    <w:rsid w:val="00197E36"/>
    <w:rsid w:val="001A03D1"/>
    <w:rsid w:val="001A134A"/>
    <w:rsid w:val="001A198C"/>
    <w:rsid w:val="001A2F77"/>
    <w:rsid w:val="001A315E"/>
    <w:rsid w:val="001A42B3"/>
    <w:rsid w:val="001A468C"/>
    <w:rsid w:val="001A4AE5"/>
    <w:rsid w:val="001A5116"/>
    <w:rsid w:val="001A6545"/>
    <w:rsid w:val="001A6AFC"/>
    <w:rsid w:val="001A6B61"/>
    <w:rsid w:val="001A74AB"/>
    <w:rsid w:val="001A795A"/>
    <w:rsid w:val="001A7EF5"/>
    <w:rsid w:val="001B0030"/>
    <w:rsid w:val="001B0318"/>
    <w:rsid w:val="001B0753"/>
    <w:rsid w:val="001B0FA8"/>
    <w:rsid w:val="001B1374"/>
    <w:rsid w:val="001B1BF9"/>
    <w:rsid w:val="001B2F72"/>
    <w:rsid w:val="001B3571"/>
    <w:rsid w:val="001B3600"/>
    <w:rsid w:val="001B40A3"/>
    <w:rsid w:val="001B447D"/>
    <w:rsid w:val="001B47FF"/>
    <w:rsid w:val="001B53D0"/>
    <w:rsid w:val="001B5883"/>
    <w:rsid w:val="001B6336"/>
    <w:rsid w:val="001B7167"/>
    <w:rsid w:val="001B7CFF"/>
    <w:rsid w:val="001C2B4F"/>
    <w:rsid w:val="001C2B6A"/>
    <w:rsid w:val="001C2E0E"/>
    <w:rsid w:val="001C3A2B"/>
    <w:rsid w:val="001C4210"/>
    <w:rsid w:val="001C59A8"/>
    <w:rsid w:val="001C637E"/>
    <w:rsid w:val="001C64B3"/>
    <w:rsid w:val="001C71CE"/>
    <w:rsid w:val="001C77EB"/>
    <w:rsid w:val="001C7E14"/>
    <w:rsid w:val="001D01F3"/>
    <w:rsid w:val="001D0847"/>
    <w:rsid w:val="001D0E85"/>
    <w:rsid w:val="001D18B8"/>
    <w:rsid w:val="001D1B10"/>
    <w:rsid w:val="001D1B98"/>
    <w:rsid w:val="001D253A"/>
    <w:rsid w:val="001D40A2"/>
    <w:rsid w:val="001D42CD"/>
    <w:rsid w:val="001D50BA"/>
    <w:rsid w:val="001D5426"/>
    <w:rsid w:val="001D6743"/>
    <w:rsid w:val="001D6D5C"/>
    <w:rsid w:val="001D73AA"/>
    <w:rsid w:val="001D7458"/>
    <w:rsid w:val="001D7AA8"/>
    <w:rsid w:val="001D7CB8"/>
    <w:rsid w:val="001E04C5"/>
    <w:rsid w:val="001E0E03"/>
    <w:rsid w:val="001E2208"/>
    <w:rsid w:val="001E39E1"/>
    <w:rsid w:val="001E3FA2"/>
    <w:rsid w:val="001E46F1"/>
    <w:rsid w:val="001E4D92"/>
    <w:rsid w:val="001E507A"/>
    <w:rsid w:val="001E5169"/>
    <w:rsid w:val="001E65DE"/>
    <w:rsid w:val="001E68CB"/>
    <w:rsid w:val="001E7460"/>
    <w:rsid w:val="001F00F9"/>
    <w:rsid w:val="001F037A"/>
    <w:rsid w:val="001F0EA5"/>
    <w:rsid w:val="001F272C"/>
    <w:rsid w:val="001F2CCD"/>
    <w:rsid w:val="001F33B3"/>
    <w:rsid w:val="001F4E27"/>
    <w:rsid w:val="001F552D"/>
    <w:rsid w:val="001F5BA8"/>
    <w:rsid w:val="001F5F33"/>
    <w:rsid w:val="001F6042"/>
    <w:rsid w:val="001F6B59"/>
    <w:rsid w:val="001F7C37"/>
    <w:rsid w:val="0020050C"/>
    <w:rsid w:val="00200834"/>
    <w:rsid w:val="00203DA8"/>
    <w:rsid w:val="00204137"/>
    <w:rsid w:val="00204B75"/>
    <w:rsid w:val="00205012"/>
    <w:rsid w:val="00205CD1"/>
    <w:rsid w:val="00205F76"/>
    <w:rsid w:val="00206A9F"/>
    <w:rsid w:val="0020725A"/>
    <w:rsid w:val="00207524"/>
    <w:rsid w:val="002076E5"/>
    <w:rsid w:val="002103B7"/>
    <w:rsid w:val="00210D05"/>
    <w:rsid w:val="00210FD8"/>
    <w:rsid w:val="00211254"/>
    <w:rsid w:val="002112AA"/>
    <w:rsid w:val="00211969"/>
    <w:rsid w:val="002124FB"/>
    <w:rsid w:val="00212794"/>
    <w:rsid w:val="0021283A"/>
    <w:rsid w:val="002136EA"/>
    <w:rsid w:val="00213721"/>
    <w:rsid w:val="00213770"/>
    <w:rsid w:val="0021379A"/>
    <w:rsid w:val="00214276"/>
    <w:rsid w:val="00215857"/>
    <w:rsid w:val="00216C8B"/>
    <w:rsid w:val="00217230"/>
    <w:rsid w:val="0021758C"/>
    <w:rsid w:val="00220504"/>
    <w:rsid w:val="002205C4"/>
    <w:rsid w:val="002209E8"/>
    <w:rsid w:val="00220C57"/>
    <w:rsid w:val="0022102B"/>
    <w:rsid w:val="00221356"/>
    <w:rsid w:val="002214DA"/>
    <w:rsid w:val="002214EB"/>
    <w:rsid w:val="00221FF2"/>
    <w:rsid w:val="002222BC"/>
    <w:rsid w:val="002222CF"/>
    <w:rsid w:val="00222F50"/>
    <w:rsid w:val="00223D75"/>
    <w:rsid w:val="0022657E"/>
    <w:rsid w:val="00226AA2"/>
    <w:rsid w:val="00226AA8"/>
    <w:rsid w:val="00226B2A"/>
    <w:rsid w:val="00226DE0"/>
    <w:rsid w:val="002273B2"/>
    <w:rsid w:val="00227645"/>
    <w:rsid w:val="00227D7D"/>
    <w:rsid w:val="002305D1"/>
    <w:rsid w:val="00230694"/>
    <w:rsid w:val="00230E00"/>
    <w:rsid w:val="00230EFB"/>
    <w:rsid w:val="00231B67"/>
    <w:rsid w:val="00232414"/>
    <w:rsid w:val="0023248B"/>
    <w:rsid w:val="002324E7"/>
    <w:rsid w:val="002332E5"/>
    <w:rsid w:val="002347AA"/>
    <w:rsid w:val="00234B11"/>
    <w:rsid w:val="00235A5B"/>
    <w:rsid w:val="00235B61"/>
    <w:rsid w:val="00235E85"/>
    <w:rsid w:val="00235F94"/>
    <w:rsid w:val="0023614D"/>
    <w:rsid w:val="0023723D"/>
    <w:rsid w:val="002406FB"/>
    <w:rsid w:val="002408D1"/>
    <w:rsid w:val="00240CB4"/>
    <w:rsid w:val="002410F1"/>
    <w:rsid w:val="0024249F"/>
    <w:rsid w:val="002427A1"/>
    <w:rsid w:val="00242AA8"/>
    <w:rsid w:val="00242B8E"/>
    <w:rsid w:val="0024366D"/>
    <w:rsid w:val="00243B94"/>
    <w:rsid w:val="002446AA"/>
    <w:rsid w:val="00246446"/>
    <w:rsid w:val="00246DF9"/>
    <w:rsid w:val="0024758B"/>
    <w:rsid w:val="002501D9"/>
    <w:rsid w:val="0025047A"/>
    <w:rsid w:val="002509DF"/>
    <w:rsid w:val="00250FD0"/>
    <w:rsid w:val="00251EEB"/>
    <w:rsid w:val="00253083"/>
    <w:rsid w:val="002533AF"/>
    <w:rsid w:val="00253973"/>
    <w:rsid w:val="00253F6A"/>
    <w:rsid w:val="002542BE"/>
    <w:rsid w:val="00254511"/>
    <w:rsid w:val="002546CC"/>
    <w:rsid w:val="00255984"/>
    <w:rsid w:val="002562A7"/>
    <w:rsid w:val="00256366"/>
    <w:rsid w:val="0025704F"/>
    <w:rsid w:val="0025738B"/>
    <w:rsid w:val="0026013C"/>
    <w:rsid w:val="002607D1"/>
    <w:rsid w:val="00260F51"/>
    <w:rsid w:val="002611C0"/>
    <w:rsid w:val="002625E7"/>
    <w:rsid w:val="00262ABD"/>
    <w:rsid w:val="00262C05"/>
    <w:rsid w:val="00262F14"/>
    <w:rsid w:val="00262FBD"/>
    <w:rsid w:val="002636D7"/>
    <w:rsid w:val="00265031"/>
    <w:rsid w:val="002650C1"/>
    <w:rsid w:val="00265D23"/>
    <w:rsid w:val="00267C50"/>
    <w:rsid w:val="0027023D"/>
    <w:rsid w:val="00270333"/>
    <w:rsid w:val="002706EA"/>
    <w:rsid w:val="00270705"/>
    <w:rsid w:val="00270798"/>
    <w:rsid w:val="002719A8"/>
    <w:rsid w:val="00271CB7"/>
    <w:rsid w:val="00272BE9"/>
    <w:rsid w:val="002730F6"/>
    <w:rsid w:val="00273CA6"/>
    <w:rsid w:val="00274186"/>
    <w:rsid w:val="00274AC8"/>
    <w:rsid w:val="00274F03"/>
    <w:rsid w:val="0027585A"/>
    <w:rsid w:val="0027711D"/>
    <w:rsid w:val="002774C6"/>
    <w:rsid w:val="00277990"/>
    <w:rsid w:val="00280714"/>
    <w:rsid w:val="002814F7"/>
    <w:rsid w:val="00281940"/>
    <w:rsid w:val="00281C54"/>
    <w:rsid w:val="00281E29"/>
    <w:rsid w:val="0028214B"/>
    <w:rsid w:val="00283B68"/>
    <w:rsid w:val="0028403A"/>
    <w:rsid w:val="002850C6"/>
    <w:rsid w:val="0028537B"/>
    <w:rsid w:val="002858AB"/>
    <w:rsid w:val="00285C17"/>
    <w:rsid w:val="0028608C"/>
    <w:rsid w:val="0028748A"/>
    <w:rsid w:val="00287F93"/>
    <w:rsid w:val="002909EF"/>
    <w:rsid w:val="00290C02"/>
    <w:rsid w:val="002914DE"/>
    <w:rsid w:val="00291A53"/>
    <w:rsid w:val="00293502"/>
    <w:rsid w:val="00293575"/>
    <w:rsid w:val="002970EF"/>
    <w:rsid w:val="0029770D"/>
    <w:rsid w:val="00297BD7"/>
    <w:rsid w:val="00297EE4"/>
    <w:rsid w:val="002A0361"/>
    <w:rsid w:val="002A0DCA"/>
    <w:rsid w:val="002A1CF5"/>
    <w:rsid w:val="002A21A3"/>
    <w:rsid w:val="002A2504"/>
    <w:rsid w:val="002A2BB4"/>
    <w:rsid w:val="002A2EAB"/>
    <w:rsid w:val="002A38F1"/>
    <w:rsid w:val="002A5118"/>
    <w:rsid w:val="002A52CD"/>
    <w:rsid w:val="002A5BDE"/>
    <w:rsid w:val="002A629E"/>
    <w:rsid w:val="002B0199"/>
    <w:rsid w:val="002B03EC"/>
    <w:rsid w:val="002B1121"/>
    <w:rsid w:val="002B19D7"/>
    <w:rsid w:val="002B1C2C"/>
    <w:rsid w:val="002B2359"/>
    <w:rsid w:val="002B319D"/>
    <w:rsid w:val="002B3321"/>
    <w:rsid w:val="002B4212"/>
    <w:rsid w:val="002B4563"/>
    <w:rsid w:val="002B4B5F"/>
    <w:rsid w:val="002B511B"/>
    <w:rsid w:val="002B5CDD"/>
    <w:rsid w:val="002B7C2B"/>
    <w:rsid w:val="002C0346"/>
    <w:rsid w:val="002C0BA6"/>
    <w:rsid w:val="002C1337"/>
    <w:rsid w:val="002C172B"/>
    <w:rsid w:val="002C1826"/>
    <w:rsid w:val="002C1A67"/>
    <w:rsid w:val="002C1F19"/>
    <w:rsid w:val="002C204E"/>
    <w:rsid w:val="002C212C"/>
    <w:rsid w:val="002C25A9"/>
    <w:rsid w:val="002C3806"/>
    <w:rsid w:val="002C38B0"/>
    <w:rsid w:val="002C3F89"/>
    <w:rsid w:val="002C5022"/>
    <w:rsid w:val="002C590A"/>
    <w:rsid w:val="002C6977"/>
    <w:rsid w:val="002C6E93"/>
    <w:rsid w:val="002C6F6F"/>
    <w:rsid w:val="002C6FC5"/>
    <w:rsid w:val="002D0EE3"/>
    <w:rsid w:val="002D0EE4"/>
    <w:rsid w:val="002D0EEF"/>
    <w:rsid w:val="002D1AB4"/>
    <w:rsid w:val="002D2490"/>
    <w:rsid w:val="002D41CF"/>
    <w:rsid w:val="002D44C0"/>
    <w:rsid w:val="002D5651"/>
    <w:rsid w:val="002D62C3"/>
    <w:rsid w:val="002D68B6"/>
    <w:rsid w:val="002D6C2A"/>
    <w:rsid w:val="002E07DD"/>
    <w:rsid w:val="002E0B08"/>
    <w:rsid w:val="002E0D16"/>
    <w:rsid w:val="002E1422"/>
    <w:rsid w:val="002E14FD"/>
    <w:rsid w:val="002E18A1"/>
    <w:rsid w:val="002E1EBE"/>
    <w:rsid w:val="002E2046"/>
    <w:rsid w:val="002E2CEE"/>
    <w:rsid w:val="002E363B"/>
    <w:rsid w:val="002E3F4F"/>
    <w:rsid w:val="002E436F"/>
    <w:rsid w:val="002E470D"/>
    <w:rsid w:val="002E50A9"/>
    <w:rsid w:val="002E52DA"/>
    <w:rsid w:val="002E5B91"/>
    <w:rsid w:val="002E5D95"/>
    <w:rsid w:val="002E6060"/>
    <w:rsid w:val="002F0240"/>
    <w:rsid w:val="002F1583"/>
    <w:rsid w:val="002F17D8"/>
    <w:rsid w:val="002F2B1D"/>
    <w:rsid w:val="002F3320"/>
    <w:rsid w:val="002F33EE"/>
    <w:rsid w:val="002F3BCB"/>
    <w:rsid w:val="002F3CA0"/>
    <w:rsid w:val="002F4650"/>
    <w:rsid w:val="002F4BE9"/>
    <w:rsid w:val="002F4D32"/>
    <w:rsid w:val="002F4D37"/>
    <w:rsid w:val="002F4E30"/>
    <w:rsid w:val="002F4EF9"/>
    <w:rsid w:val="002F50F0"/>
    <w:rsid w:val="002F5377"/>
    <w:rsid w:val="002F5507"/>
    <w:rsid w:val="002F5F59"/>
    <w:rsid w:val="002F657D"/>
    <w:rsid w:val="002F6D1E"/>
    <w:rsid w:val="002F7660"/>
    <w:rsid w:val="002F77C3"/>
    <w:rsid w:val="002F7AD2"/>
    <w:rsid w:val="002F7AF2"/>
    <w:rsid w:val="002F7EB8"/>
    <w:rsid w:val="00300C9F"/>
    <w:rsid w:val="00300CC5"/>
    <w:rsid w:val="00301104"/>
    <w:rsid w:val="0030135A"/>
    <w:rsid w:val="00302872"/>
    <w:rsid w:val="00302A0B"/>
    <w:rsid w:val="00302BBB"/>
    <w:rsid w:val="00302C32"/>
    <w:rsid w:val="00302F95"/>
    <w:rsid w:val="003030EF"/>
    <w:rsid w:val="00303C24"/>
    <w:rsid w:val="00304F18"/>
    <w:rsid w:val="00305426"/>
    <w:rsid w:val="00305B41"/>
    <w:rsid w:val="00307995"/>
    <w:rsid w:val="00307C6F"/>
    <w:rsid w:val="00307EE7"/>
    <w:rsid w:val="00307F5C"/>
    <w:rsid w:val="003104EF"/>
    <w:rsid w:val="0031118E"/>
    <w:rsid w:val="00311C67"/>
    <w:rsid w:val="003138B9"/>
    <w:rsid w:val="00314475"/>
    <w:rsid w:val="003153CD"/>
    <w:rsid w:val="00316C13"/>
    <w:rsid w:val="00317C57"/>
    <w:rsid w:val="00317F28"/>
    <w:rsid w:val="003204B8"/>
    <w:rsid w:val="003209D4"/>
    <w:rsid w:val="00320CBC"/>
    <w:rsid w:val="00321050"/>
    <w:rsid w:val="003217EA"/>
    <w:rsid w:val="00321941"/>
    <w:rsid w:val="00322743"/>
    <w:rsid w:val="00322990"/>
    <w:rsid w:val="00322A8B"/>
    <w:rsid w:val="003230DD"/>
    <w:rsid w:val="003238C0"/>
    <w:rsid w:val="00323909"/>
    <w:rsid w:val="00323AFC"/>
    <w:rsid w:val="0032445F"/>
    <w:rsid w:val="003245A2"/>
    <w:rsid w:val="00324C41"/>
    <w:rsid w:val="0032545E"/>
    <w:rsid w:val="00326EAD"/>
    <w:rsid w:val="00326F6B"/>
    <w:rsid w:val="00327AEB"/>
    <w:rsid w:val="00327AEE"/>
    <w:rsid w:val="00330E34"/>
    <w:rsid w:val="00330EDF"/>
    <w:rsid w:val="00330F1E"/>
    <w:rsid w:val="003321AC"/>
    <w:rsid w:val="003323DE"/>
    <w:rsid w:val="0033259A"/>
    <w:rsid w:val="00333983"/>
    <w:rsid w:val="00334741"/>
    <w:rsid w:val="003347B7"/>
    <w:rsid w:val="003348F2"/>
    <w:rsid w:val="00334B4F"/>
    <w:rsid w:val="00334DB8"/>
    <w:rsid w:val="003355FA"/>
    <w:rsid w:val="0033566F"/>
    <w:rsid w:val="003357FD"/>
    <w:rsid w:val="0033599C"/>
    <w:rsid w:val="003362D6"/>
    <w:rsid w:val="00336AA7"/>
    <w:rsid w:val="00336CAC"/>
    <w:rsid w:val="003372AF"/>
    <w:rsid w:val="00337A74"/>
    <w:rsid w:val="00340ECB"/>
    <w:rsid w:val="00340F0D"/>
    <w:rsid w:val="003412C5"/>
    <w:rsid w:val="0034188D"/>
    <w:rsid w:val="00341D78"/>
    <w:rsid w:val="003434C7"/>
    <w:rsid w:val="00343C6C"/>
    <w:rsid w:val="003462CD"/>
    <w:rsid w:val="00346426"/>
    <w:rsid w:val="003468F1"/>
    <w:rsid w:val="00346A46"/>
    <w:rsid w:val="00346D6C"/>
    <w:rsid w:val="00347010"/>
    <w:rsid w:val="003476F6"/>
    <w:rsid w:val="00347AFA"/>
    <w:rsid w:val="003503B2"/>
    <w:rsid w:val="00353143"/>
    <w:rsid w:val="003532DB"/>
    <w:rsid w:val="00353ABC"/>
    <w:rsid w:val="00353FA9"/>
    <w:rsid w:val="00355523"/>
    <w:rsid w:val="0035571C"/>
    <w:rsid w:val="003560D1"/>
    <w:rsid w:val="00356AA8"/>
    <w:rsid w:val="00356E38"/>
    <w:rsid w:val="00356F6E"/>
    <w:rsid w:val="00357266"/>
    <w:rsid w:val="0035740B"/>
    <w:rsid w:val="00357469"/>
    <w:rsid w:val="003576FB"/>
    <w:rsid w:val="00360401"/>
    <w:rsid w:val="003604AD"/>
    <w:rsid w:val="00360511"/>
    <w:rsid w:val="0036091D"/>
    <w:rsid w:val="003617EB"/>
    <w:rsid w:val="00361B99"/>
    <w:rsid w:val="00361C5D"/>
    <w:rsid w:val="00361D41"/>
    <w:rsid w:val="00362184"/>
    <w:rsid w:val="0036332E"/>
    <w:rsid w:val="00363B62"/>
    <w:rsid w:val="00363ECF"/>
    <w:rsid w:val="003653F0"/>
    <w:rsid w:val="003669FE"/>
    <w:rsid w:val="00367543"/>
    <w:rsid w:val="00367962"/>
    <w:rsid w:val="00367F7F"/>
    <w:rsid w:val="00367F87"/>
    <w:rsid w:val="00370932"/>
    <w:rsid w:val="00370C36"/>
    <w:rsid w:val="00370EC0"/>
    <w:rsid w:val="003722A3"/>
    <w:rsid w:val="003729AA"/>
    <w:rsid w:val="00372B24"/>
    <w:rsid w:val="003733EC"/>
    <w:rsid w:val="00373856"/>
    <w:rsid w:val="00373B7F"/>
    <w:rsid w:val="00373D64"/>
    <w:rsid w:val="00373D90"/>
    <w:rsid w:val="003748BF"/>
    <w:rsid w:val="00375089"/>
    <w:rsid w:val="00376FAA"/>
    <w:rsid w:val="00377048"/>
    <w:rsid w:val="003773A1"/>
    <w:rsid w:val="00377A7B"/>
    <w:rsid w:val="00377ADE"/>
    <w:rsid w:val="00377E97"/>
    <w:rsid w:val="00377FE3"/>
    <w:rsid w:val="00380BFD"/>
    <w:rsid w:val="00381008"/>
    <w:rsid w:val="00381CE9"/>
    <w:rsid w:val="00381E4F"/>
    <w:rsid w:val="00383B56"/>
    <w:rsid w:val="00383F9A"/>
    <w:rsid w:val="003845F8"/>
    <w:rsid w:val="00384AA3"/>
    <w:rsid w:val="00385115"/>
    <w:rsid w:val="00386F96"/>
    <w:rsid w:val="003872A1"/>
    <w:rsid w:val="0039009A"/>
    <w:rsid w:val="003900B2"/>
    <w:rsid w:val="00390155"/>
    <w:rsid w:val="003901BE"/>
    <w:rsid w:val="00390658"/>
    <w:rsid w:val="00390B18"/>
    <w:rsid w:val="00390B42"/>
    <w:rsid w:val="00390BCD"/>
    <w:rsid w:val="003912E5"/>
    <w:rsid w:val="00391952"/>
    <w:rsid w:val="00391A25"/>
    <w:rsid w:val="00391BE3"/>
    <w:rsid w:val="003924DA"/>
    <w:rsid w:val="0039283C"/>
    <w:rsid w:val="00392CC9"/>
    <w:rsid w:val="003933F1"/>
    <w:rsid w:val="00394259"/>
    <w:rsid w:val="00395B7A"/>
    <w:rsid w:val="00395F43"/>
    <w:rsid w:val="00396097"/>
    <w:rsid w:val="00396716"/>
    <w:rsid w:val="00397A27"/>
    <w:rsid w:val="00397AB6"/>
    <w:rsid w:val="00397AFD"/>
    <w:rsid w:val="003A032B"/>
    <w:rsid w:val="003A13C6"/>
    <w:rsid w:val="003A1981"/>
    <w:rsid w:val="003A1A8A"/>
    <w:rsid w:val="003A1BA9"/>
    <w:rsid w:val="003A1CE6"/>
    <w:rsid w:val="003A2D17"/>
    <w:rsid w:val="003A2D50"/>
    <w:rsid w:val="003A2F24"/>
    <w:rsid w:val="003A357B"/>
    <w:rsid w:val="003A3B77"/>
    <w:rsid w:val="003A3FB3"/>
    <w:rsid w:val="003A4960"/>
    <w:rsid w:val="003A5C49"/>
    <w:rsid w:val="003A60DB"/>
    <w:rsid w:val="003A7251"/>
    <w:rsid w:val="003A752E"/>
    <w:rsid w:val="003B0866"/>
    <w:rsid w:val="003B0FCF"/>
    <w:rsid w:val="003B1052"/>
    <w:rsid w:val="003B174B"/>
    <w:rsid w:val="003B1CE5"/>
    <w:rsid w:val="003B2207"/>
    <w:rsid w:val="003B22CE"/>
    <w:rsid w:val="003B3498"/>
    <w:rsid w:val="003B39CB"/>
    <w:rsid w:val="003B4377"/>
    <w:rsid w:val="003B4DE3"/>
    <w:rsid w:val="003B5095"/>
    <w:rsid w:val="003B5AF0"/>
    <w:rsid w:val="003B6FEC"/>
    <w:rsid w:val="003B7855"/>
    <w:rsid w:val="003B7A2F"/>
    <w:rsid w:val="003C004F"/>
    <w:rsid w:val="003C00A4"/>
    <w:rsid w:val="003C00FD"/>
    <w:rsid w:val="003C0890"/>
    <w:rsid w:val="003C2709"/>
    <w:rsid w:val="003C2CB9"/>
    <w:rsid w:val="003C3717"/>
    <w:rsid w:val="003C46F1"/>
    <w:rsid w:val="003C4CE5"/>
    <w:rsid w:val="003C56E5"/>
    <w:rsid w:val="003C5BF4"/>
    <w:rsid w:val="003C61E7"/>
    <w:rsid w:val="003C65BB"/>
    <w:rsid w:val="003C678E"/>
    <w:rsid w:val="003C68BC"/>
    <w:rsid w:val="003C6EB5"/>
    <w:rsid w:val="003D10B2"/>
    <w:rsid w:val="003D15CE"/>
    <w:rsid w:val="003D24DD"/>
    <w:rsid w:val="003D262C"/>
    <w:rsid w:val="003D2932"/>
    <w:rsid w:val="003D2ACE"/>
    <w:rsid w:val="003D3226"/>
    <w:rsid w:val="003D33DA"/>
    <w:rsid w:val="003D39CC"/>
    <w:rsid w:val="003D3C98"/>
    <w:rsid w:val="003D4559"/>
    <w:rsid w:val="003D5F45"/>
    <w:rsid w:val="003D62F9"/>
    <w:rsid w:val="003D692D"/>
    <w:rsid w:val="003D7808"/>
    <w:rsid w:val="003E0002"/>
    <w:rsid w:val="003E018E"/>
    <w:rsid w:val="003E0604"/>
    <w:rsid w:val="003E0B6E"/>
    <w:rsid w:val="003E0DC7"/>
    <w:rsid w:val="003E0E41"/>
    <w:rsid w:val="003E1874"/>
    <w:rsid w:val="003E1AC1"/>
    <w:rsid w:val="003E1B65"/>
    <w:rsid w:val="003E1EBB"/>
    <w:rsid w:val="003E263C"/>
    <w:rsid w:val="003E2933"/>
    <w:rsid w:val="003E36D7"/>
    <w:rsid w:val="003E435D"/>
    <w:rsid w:val="003E45F7"/>
    <w:rsid w:val="003E4DF9"/>
    <w:rsid w:val="003E4F1C"/>
    <w:rsid w:val="003E50F5"/>
    <w:rsid w:val="003E5417"/>
    <w:rsid w:val="003E59BF"/>
    <w:rsid w:val="003E78F0"/>
    <w:rsid w:val="003E7EB5"/>
    <w:rsid w:val="003F0768"/>
    <w:rsid w:val="003F0D44"/>
    <w:rsid w:val="003F0F2E"/>
    <w:rsid w:val="003F1047"/>
    <w:rsid w:val="003F15D0"/>
    <w:rsid w:val="003F18AF"/>
    <w:rsid w:val="003F1A0A"/>
    <w:rsid w:val="003F2A63"/>
    <w:rsid w:val="003F3550"/>
    <w:rsid w:val="003F3FE5"/>
    <w:rsid w:val="003F3FE8"/>
    <w:rsid w:val="003F45EB"/>
    <w:rsid w:val="003F48A1"/>
    <w:rsid w:val="003F4CF8"/>
    <w:rsid w:val="003F5230"/>
    <w:rsid w:val="003F5438"/>
    <w:rsid w:val="003F5905"/>
    <w:rsid w:val="003F612F"/>
    <w:rsid w:val="003F689F"/>
    <w:rsid w:val="003F71D1"/>
    <w:rsid w:val="004003C2"/>
    <w:rsid w:val="004005EF"/>
    <w:rsid w:val="00401485"/>
    <w:rsid w:val="00401E03"/>
    <w:rsid w:val="00401EC7"/>
    <w:rsid w:val="004037C0"/>
    <w:rsid w:val="0040382E"/>
    <w:rsid w:val="0040516C"/>
    <w:rsid w:val="0040563E"/>
    <w:rsid w:val="004058B9"/>
    <w:rsid w:val="00406648"/>
    <w:rsid w:val="004067C6"/>
    <w:rsid w:val="00406890"/>
    <w:rsid w:val="00410668"/>
    <w:rsid w:val="004115D7"/>
    <w:rsid w:val="004115E2"/>
    <w:rsid w:val="00411DCA"/>
    <w:rsid w:val="004133C9"/>
    <w:rsid w:val="00413D00"/>
    <w:rsid w:val="00414B99"/>
    <w:rsid w:val="00414D6E"/>
    <w:rsid w:val="0041566A"/>
    <w:rsid w:val="004156F8"/>
    <w:rsid w:val="0041695D"/>
    <w:rsid w:val="0041778A"/>
    <w:rsid w:val="00417F92"/>
    <w:rsid w:val="00420546"/>
    <w:rsid w:val="00420A48"/>
    <w:rsid w:val="00421615"/>
    <w:rsid w:val="00421AE7"/>
    <w:rsid w:val="00421D65"/>
    <w:rsid w:val="004220C0"/>
    <w:rsid w:val="004223E4"/>
    <w:rsid w:val="00423450"/>
    <w:rsid w:val="00423C04"/>
    <w:rsid w:val="00424D1E"/>
    <w:rsid w:val="00424E27"/>
    <w:rsid w:val="00425467"/>
    <w:rsid w:val="00425FE2"/>
    <w:rsid w:val="004263E6"/>
    <w:rsid w:val="00426621"/>
    <w:rsid w:val="00426ACB"/>
    <w:rsid w:val="0043020F"/>
    <w:rsid w:val="00430265"/>
    <w:rsid w:val="004314BE"/>
    <w:rsid w:val="00431BD4"/>
    <w:rsid w:val="0043285E"/>
    <w:rsid w:val="00433301"/>
    <w:rsid w:val="00433553"/>
    <w:rsid w:val="00433F7B"/>
    <w:rsid w:val="00434C85"/>
    <w:rsid w:val="00434E39"/>
    <w:rsid w:val="00435654"/>
    <w:rsid w:val="00435BF0"/>
    <w:rsid w:val="0043664C"/>
    <w:rsid w:val="00437262"/>
    <w:rsid w:val="004374FE"/>
    <w:rsid w:val="00437A38"/>
    <w:rsid w:val="00441326"/>
    <w:rsid w:val="00441B4C"/>
    <w:rsid w:val="00441ED6"/>
    <w:rsid w:val="0044233E"/>
    <w:rsid w:val="00442D04"/>
    <w:rsid w:val="00442D50"/>
    <w:rsid w:val="00443D70"/>
    <w:rsid w:val="004446E6"/>
    <w:rsid w:val="00444806"/>
    <w:rsid w:val="00444B76"/>
    <w:rsid w:val="00444BC5"/>
    <w:rsid w:val="00444EEA"/>
    <w:rsid w:val="00445461"/>
    <w:rsid w:val="00445568"/>
    <w:rsid w:val="00445EFB"/>
    <w:rsid w:val="00446E5D"/>
    <w:rsid w:val="004479C9"/>
    <w:rsid w:val="00447DD9"/>
    <w:rsid w:val="00450D46"/>
    <w:rsid w:val="00450D5F"/>
    <w:rsid w:val="00451191"/>
    <w:rsid w:val="00453C56"/>
    <w:rsid w:val="004541C6"/>
    <w:rsid w:val="004546EA"/>
    <w:rsid w:val="0045490B"/>
    <w:rsid w:val="004552B5"/>
    <w:rsid w:val="004554F0"/>
    <w:rsid w:val="004555ED"/>
    <w:rsid w:val="00455D0B"/>
    <w:rsid w:val="00456096"/>
    <w:rsid w:val="004568E6"/>
    <w:rsid w:val="004569AE"/>
    <w:rsid w:val="00456A65"/>
    <w:rsid w:val="00457422"/>
    <w:rsid w:val="00457443"/>
    <w:rsid w:val="00457E10"/>
    <w:rsid w:val="00457F95"/>
    <w:rsid w:val="00460514"/>
    <w:rsid w:val="00460A6F"/>
    <w:rsid w:val="00460B52"/>
    <w:rsid w:val="00461262"/>
    <w:rsid w:val="004614E8"/>
    <w:rsid w:val="00461CDB"/>
    <w:rsid w:val="00463121"/>
    <w:rsid w:val="004633C9"/>
    <w:rsid w:val="0046378A"/>
    <w:rsid w:val="00463D4E"/>
    <w:rsid w:val="00463F25"/>
    <w:rsid w:val="0046458C"/>
    <w:rsid w:val="00464821"/>
    <w:rsid w:val="004659F7"/>
    <w:rsid w:val="004661A4"/>
    <w:rsid w:val="004664DD"/>
    <w:rsid w:val="00466A8E"/>
    <w:rsid w:val="00467FAB"/>
    <w:rsid w:val="00470749"/>
    <w:rsid w:val="00470FE3"/>
    <w:rsid w:val="0047132A"/>
    <w:rsid w:val="00471B20"/>
    <w:rsid w:val="00471F3A"/>
    <w:rsid w:val="00472F69"/>
    <w:rsid w:val="00472FB6"/>
    <w:rsid w:val="00473530"/>
    <w:rsid w:val="00473B5A"/>
    <w:rsid w:val="0047423B"/>
    <w:rsid w:val="00474B26"/>
    <w:rsid w:val="00474E1C"/>
    <w:rsid w:val="00475F03"/>
    <w:rsid w:val="00475FB4"/>
    <w:rsid w:val="004765F4"/>
    <w:rsid w:val="00476672"/>
    <w:rsid w:val="00476E29"/>
    <w:rsid w:val="00476F00"/>
    <w:rsid w:val="00477036"/>
    <w:rsid w:val="004779E9"/>
    <w:rsid w:val="00477BF9"/>
    <w:rsid w:val="00480D1E"/>
    <w:rsid w:val="00481C40"/>
    <w:rsid w:val="00481E96"/>
    <w:rsid w:val="00482236"/>
    <w:rsid w:val="0048242A"/>
    <w:rsid w:val="004829FD"/>
    <w:rsid w:val="00483B2F"/>
    <w:rsid w:val="00483EEE"/>
    <w:rsid w:val="00484B12"/>
    <w:rsid w:val="00484CE6"/>
    <w:rsid w:val="00484EC8"/>
    <w:rsid w:val="00485BE4"/>
    <w:rsid w:val="00485E7D"/>
    <w:rsid w:val="00486C6E"/>
    <w:rsid w:val="00486ED3"/>
    <w:rsid w:val="004875FB"/>
    <w:rsid w:val="00490CD6"/>
    <w:rsid w:val="00491B4F"/>
    <w:rsid w:val="00492590"/>
    <w:rsid w:val="00492D7C"/>
    <w:rsid w:val="00493798"/>
    <w:rsid w:val="00493855"/>
    <w:rsid w:val="004940AE"/>
    <w:rsid w:val="00494DD0"/>
    <w:rsid w:val="00495067"/>
    <w:rsid w:val="00495AF6"/>
    <w:rsid w:val="00496D4B"/>
    <w:rsid w:val="0049752C"/>
    <w:rsid w:val="00497E20"/>
    <w:rsid w:val="004A0630"/>
    <w:rsid w:val="004A0F34"/>
    <w:rsid w:val="004A146E"/>
    <w:rsid w:val="004A1930"/>
    <w:rsid w:val="004A2A72"/>
    <w:rsid w:val="004A2FFC"/>
    <w:rsid w:val="004A37BA"/>
    <w:rsid w:val="004A4321"/>
    <w:rsid w:val="004A48B7"/>
    <w:rsid w:val="004A56A1"/>
    <w:rsid w:val="004A6FE2"/>
    <w:rsid w:val="004A7097"/>
    <w:rsid w:val="004A7B4C"/>
    <w:rsid w:val="004A7DFA"/>
    <w:rsid w:val="004B04C8"/>
    <w:rsid w:val="004B14A6"/>
    <w:rsid w:val="004B1964"/>
    <w:rsid w:val="004B1AAA"/>
    <w:rsid w:val="004B1E5E"/>
    <w:rsid w:val="004B22C7"/>
    <w:rsid w:val="004B2D07"/>
    <w:rsid w:val="004B32FF"/>
    <w:rsid w:val="004B3674"/>
    <w:rsid w:val="004B3C8C"/>
    <w:rsid w:val="004B3C8E"/>
    <w:rsid w:val="004B4034"/>
    <w:rsid w:val="004B52D7"/>
    <w:rsid w:val="004B57C5"/>
    <w:rsid w:val="004B691A"/>
    <w:rsid w:val="004B6D0A"/>
    <w:rsid w:val="004B6DA8"/>
    <w:rsid w:val="004B6FD6"/>
    <w:rsid w:val="004B70EB"/>
    <w:rsid w:val="004B73C1"/>
    <w:rsid w:val="004C074F"/>
    <w:rsid w:val="004C0BED"/>
    <w:rsid w:val="004C1528"/>
    <w:rsid w:val="004C18B4"/>
    <w:rsid w:val="004C252F"/>
    <w:rsid w:val="004C26EF"/>
    <w:rsid w:val="004C2706"/>
    <w:rsid w:val="004C2C8D"/>
    <w:rsid w:val="004C32EA"/>
    <w:rsid w:val="004C353B"/>
    <w:rsid w:val="004C36BF"/>
    <w:rsid w:val="004C395E"/>
    <w:rsid w:val="004C4252"/>
    <w:rsid w:val="004C445D"/>
    <w:rsid w:val="004C46DF"/>
    <w:rsid w:val="004C46F4"/>
    <w:rsid w:val="004C4A3F"/>
    <w:rsid w:val="004C5936"/>
    <w:rsid w:val="004C6FD7"/>
    <w:rsid w:val="004C7C52"/>
    <w:rsid w:val="004C7FE3"/>
    <w:rsid w:val="004D0954"/>
    <w:rsid w:val="004D1235"/>
    <w:rsid w:val="004D1C11"/>
    <w:rsid w:val="004D32EE"/>
    <w:rsid w:val="004D38D8"/>
    <w:rsid w:val="004D4D26"/>
    <w:rsid w:val="004D56CB"/>
    <w:rsid w:val="004D5797"/>
    <w:rsid w:val="004D61CB"/>
    <w:rsid w:val="004D6902"/>
    <w:rsid w:val="004D6A27"/>
    <w:rsid w:val="004E1F04"/>
    <w:rsid w:val="004E2BA6"/>
    <w:rsid w:val="004E2E4E"/>
    <w:rsid w:val="004E30DA"/>
    <w:rsid w:val="004E3C65"/>
    <w:rsid w:val="004E3E68"/>
    <w:rsid w:val="004E6064"/>
    <w:rsid w:val="004E6538"/>
    <w:rsid w:val="004E669C"/>
    <w:rsid w:val="004E73CD"/>
    <w:rsid w:val="004E7A01"/>
    <w:rsid w:val="004F009D"/>
    <w:rsid w:val="004F011D"/>
    <w:rsid w:val="004F175B"/>
    <w:rsid w:val="004F1E11"/>
    <w:rsid w:val="004F2248"/>
    <w:rsid w:val="004F28E2"/>
    <w:rsid w:val="004F3F74"/>
    <w:rsid w:val="004F3FF5"/>
    <w:rsid w:val="004F4409"/>
    <w:rsid w:val="004F4E3A"/>
    <w:rsid w:val="004F5326"/>
    <w:rsid w:val="004F580C"/>
    <w:rsid w:val="004F5D04"/>
    <w:rsid w:val="004F63D9"/>
    <w:rsid w:val="004F6AF5"/>
    <w:rsid w:val="004F6B7A"/>
    <w:rsid w:val="004F748F"/>
    <w:rsid w:val="004F74BC"/>
    <w:rsid w:val="004F7E0F"/>
    <w:rsid w:val="004F7FDF"/>
    <w:rsid w:val="0050109E"/>
    <w:rsid w:val="00501E4B"/>
    <w:rsid w:val="00502B8E"/>
    <w:rsid w:val="00503085"/>
    <w:rsid w:val="00503C37"/>
    <w:rsid w:val="00504565"/>
    <w:rsid w:val="00505A00"/>
    <w:rsid w:val="00505EE5"/>
    <w:rsid w:val="00506924"/>
    <w:rsid w:val="005077FA"/>
    <w:rsid w:val="00507F4B"/>
    <w:rsid w:val="00512372"/>
    <w:rsid w:val="005124B7"/>
    <w:rsid w:val="0051255A"/>
    <w:rsid w:val="00512D73"/>
    <w:rsid w:val="0051317B"/>
    <w:rsid w:val="0051318D"/>
    <w:rsid w:val="00513311"/>
    <w:rsid w:val="005133BB"/>
    <w:rsid w:val="005153B5"/>
    <w:rsid w:val="005157FC"/>
    <w:rsid w:val="00516457"/>
    <w:rsid w:val="005170F1"/>
    <w:rsid w:val="005173FD"/>
    <w:rsid w:val="00517B59"/>
    <w:rsid w:val="0052011F"/>
    <w:rsid w:val="005203C1"/>
    <w:rsid w:val="00522556"/>
    <w:rsid w:val="005229E3"/>
    <w:rsid w:val="00522C37"/>
    <w:rsid w:val="0052476C"/>
    <w:rsid w:val="00524911"/>
    <w:rsid w:val="00524D72"/>
    <w:rsid w:val="00524FE6"/>
    <w:rsid w:val="005253A2"/>
    <w:rsid w:val="00525C4C"/>
    <w:rsid w:val="00525FC4"/>
    <w:rsid w:val="0052643F"/>
    <w:rsid w:val="00526628"/>
    <w:rsid w:val="00526663"/>
    <w:rsid w:val="00526A1B"/>
    <w:rsid w:val="005271B2"/>
    <w:rsid w:val="005279A9"/>
    <w:rsid w:val="005303A9"/>
    <w:rsid w:val="00530A68"/>
    <w:rsid w:val="005325F6"/>
    <w:rsid w:val="00532D26"/>
    <w:rsid w:val="00532D79"/>
    <w:rsid w:val="0053347E"/>
    <w:rsid w:val="00533508"/>
    <w:rsid w:val="00533519"/>
    <w:rsid w:val="00534429"/>
    <w:rsid w:val="00534C18"/>
    <w:rsid w:val="00534E69"/>
    <w:rsid w:val="00535801"/>
    <w:rsid w:val="00537114"/>
    <w:rsid w:val="0053723D"/>
    <w:rsid w:val="00537A96"/>
    <w:rsid w:val="00540400"/>
    <w:rsid w:val="00540457"/>
    <w:rsid w:val="00540D75"/>
    <w:rsid w:val="00540E7B"/>
    <w:rsid w:val="00541A2D"/>
    <w:rsid w:val="0054328B"/>
    <w:rsid w:val="005436BF"/>
    <w:rsid w:val="005440E0"/>
    <w:rsid w:val="0054496A"/>
    <w:rsid w:val="0054510B"/>
    <w:rsid w:val="005459EA"/>
    <w:rsid w:val="00546063"/>
    <w:rsid w:val="0054627B"/>
    <w:rsid w:val="005464A1"/>
    <w:rsid w:val="00546B55"/>
    <w:rsid w:val="00547A6D"/>
    <w:rsid w:val="005506FE"/>
    <w:rsid w:val="0055104B"/>
    <w:rsid w:val="00551F67"/>
    <w:rsid w:val="00552D5E"/>
    <w:rsid w:val="0055350B"/>
    <w:rsid w:val="00553F72"/>
    <w:rsid w:val="005548A7"/>
    <w:rsid w:val="00554B52"/>
    <w:rsid w:val="0055556B"/>
    <w:rsid w:val="005555D7"/>
    <w:rsid w:val="00555E63"/>
    <w:rsid w:val="00555E9A"/>
    <w:rsid w:val="005561EE"/>
    <w:rsid w:val="00557192"/>
    <w:rsid w:val="005603B8"/>
    <w:rsid w:val="00560FFE"/>
    <w:rsid w:val="005614D6"/>
    <w:rsid w:val="00562442"/>
    <w:rsid w:val="00562994"/>
    <w:rsid w:val="00562C17"/>
    <w:rsid w:val="00562DDD"/>
    <w:rsid w:val="00563FB3"/>
    <w:rsid w:val="00564C49"/>
    <w:rsid w:val="005655BA"/>
    <w:rsid w:val="005659DB"/>
    <w:rsid w:val="0056633F"/>
    <w:rsid w:val="005668EC"/>
    <w:rsid w:val="00566C5C"/>
    <w:rsid w:val="00566FA3"/>
    <w:rsid w:val="00567026"/>
    <w:rsid w:val="00567BA8"/>
    <w:rsid w:val="00567EB2"/>
    <w:rsid w:val="00570315"/>
    <w:rsid w:val="00570BCD"/>
    <w:rsid w:val="00570CC8"/>
    <w:rsid w:val="00571EE6"/>
    <w:rsid w:val="00572F4A"/>
    <w:rsid w:val="00573385"/>
    <w:rsid w:val="00573657"/>
    <w:rsid w:val="0057434C"/>
    <w:rsid w:val="00575F2B"/>
    <w:rsid w:val="00576103"/>
    <w:rsid w:val="00576B72"/>
    <w:rsid w:val="00577025"/>
    <w:rsid w:val="005770B9"/>
    <w:rsid w:val="0058025E"/>
    <w:rsid w:val="00580A20"/>
    <w:rsid w:val="00580A8A"/>
    <w:rsid w:val="005812F6"/>
    <w:rsid w:val="00581A44"/>
    <w:rsid w:val="005821A4"/>
    <w:rsid w:val="00582503"/>
    <w:rsid w:val="0058308D"/>
    <w:rsid w:val="005839DC"/>
    <w:rsid w:val="00584298"/>
    <w:rsid w:val="00584CDF"/>
    <w:rsid w:val="005855FE"/>
    <w:rsid w:val="00585844"/>
    <w:rsid w:val="00586122"/>
    <w:rsid w:val="0058686E"/>
    <w:rsid w:val="00587330"/>
    <w:rsid w:val="0058762F"/>
    <w:rsid w:val="00587DA6"/>
    <w:rsid w:val="0059094D"/>
    <w:rsid w:val="00591080"/>
    <w:rsid w:val="0059149D"/>
    <w:rsid w:val="005918AB"/>
    <w:rsid w:val="00593BA1"/>
    <w:rsid w:val="00593CD4"/>
    <w:rsid w:val="00594556"/>
    <w:rsid w:val="00594792"/>
    <w:rsid w:val="005948C4"/>
    <w:rsid w:val="00595B13"/>
    <w:rsid w:val="00595BF8"/>
    <w:rsid w:val="00595D9D"/>
    <w:rsid w:val="005962F1"/>
    <w:rsid w:val="005963DA"/>
    <w:rsid w:val="00596F4B"/>
    <w:rsid w:val="00597188"/>
    <w:rsid w:val="005974BC"/>
    <w:rsid w:val="00597BFC"/>
    <w:rsid w:val="00597F66"/>
    <w:rsid w:val="005A01DE"/>
    <w:rsid w:val="005A132B"/>
    <w:rsid w:val="005A1A22"/>
    <w:rsid w:val="005A2246"/>
    <w:rsid w:val="005A3078"/>
    <w:rsid w:val="005A33D4"/>
    <w:rsid w:val="005A54DE"/>
    <w:rsid w:val="005A570C"/>
    <w:rsid w:val="005A5833"/>
    <w:rsid w:val="005A6D6E"/>
    <w:rsid w:val="005A754A"/>
    <w:rsid w:val="005A7623"/>
    <w:rsid w:val="005A7ACC"/>
    <w:rsid w:val="005B1852"/>
    <w:rsid w:val="005B18F4"/>
    <w:rsid w:val="005B1FE0"/>
    <w:rsid w:val="005B26C3"/>
    <w:rsid w:val="005B27CA"/>
    <w:rsid w:val="005B2CBF"/>
    <w:rsid w:val="005B42AD"/>
    <w:rsid w:val="005B4F10"/>
    <w:rsid w:val="005B5BE8"/>
    <w:rsid w:val="005B7062"/>
    <w:rsid w:val="005B7EF5"/>
    <w:rsid w:val="005C021D"/>
    <w:rsid w:val="005C06F7"/>
    <w:rsid w:val="005C0773"/>
    <w:rsid w:val="005C0E9B"/>
    <w:rsid w:val="005C0F26"/>
    <w:rsid w:val="005C1942"/>
    <w:rsid w:val="005C20D9"/>
    <w:rsid w:val="005C2C1F"/>
    <w:rsid w:val="005C4592"/>
    <w:rsid w:val="005C47DB"/>
    <w:rsid w:val="005C5819"/>
    <w:rsid w:val="005C6330"/>
    <w:rsid w:val="005D0AFB"/>
    <w:rsid w:val="005D118C"/>
    <w:rsid w:val="005D1A00"/>
    <w:rsid w:val="005D3577"/>
    <w:rsid w:val="005D429C"/>
    <w:rsid w:val="005D454C"/>
    <w:rsid w:val="005D4AB9"/>
    <w:rsid w:val="005D4B75"/>
    <w:rsid w:val="005D504F"/>
    <w:rsid w:val="005D52C9"/>
    <w:rsid w:val="005D556B"/>
    <w:rsid w:val="005D5670"/>
    <w:rsid w:val="005D58E8"/>
    <w:rsid w:val="005D643E"/>
    <w:rsid w:val="005D6D82"/>
    <w:rsid w:val="005E1BCE"/>
    <w:rsid w:val="005E23EC"/>
    <w:rsid w:val="005E2E4F"/>
    <w:rsid w:val="005E3133"/>
    <w:rsid w:val="005E31CA"/>
    <w:rsid w:val="005E3E87"/>
    <w:rsid w:val="005E466B"/>
    <w:rsid w:val="005E4B1B"/>
    <w:rsid w:val="005E4C34"/>
    <w:rsid w:val="005E4DAE"/>
    <w:rsid w:val="005E4FC2"/>
    <w:rsid w:val="005E506B"/>
    <w:rsid w:val="005E5B9B"/>
    <w:rsid w:val="005E64B9"/>
    <w:rsid w:val="005E6CCD"/>
    <w:rsid w:val="005E712B"/>
    <w:rsid w:val="005E7667"/>
    <w:rsid w:val="005E7B55"/>
    <w:rsid w:val="005F114E"/>
    <w:rsid w:val="005F1659"/>
    <w:rsid w:val="005F1D50"/>
    <w:rsid w:val="005F2415"/>
    <w:rsid w:val="005F25FD"/>
    <w:rsid w:val="005F375C"/>
    <w:rsid w:val="005F467F"/>
    <w:rsid w:val="005F483E"/>
    <w:rsid w:val="005F4F70"/>
    <w:rsid w:val="005F5221"/>
    <w:rsid w:val="005F58C2"/>
    <w:rsid w:val="005F6D0D"/>
    <w:rsid w:val="005F6F1E"/>
    <w:rsid w:val="005F71B8"/>
    <w:rsid w:val="005F7F35"/>
    <w:rsid w:val="00600A91"/>
    <w:rsid w:val="00600C85"/>
    <w:rsid w:val="00602095"/>
    <w:rsid w:val="00602201"/>
    <w:rsid w:val="00602892"/>
    <w:rsid w:val="00602D6F"/>
    <w:rsid w:val="00603430"/>
    <w:rsid w:val="006046D4"/>
    <w:rsid w:val="00605283"/>
    <w:rsid w:val="00605691"/>
    <w:rsid w:val="006057CD"/>
    <w:rsid w:val="006074EE"/>
    <w:rsid w:val="006076E7"/>
    <w:rsid w:val="006110C2"/>
    <w:rsid w:val="006115EC"/>
    <w:rsid w:val="00612550"/>
    <w:rsid w:val="00613375"/>
    <w:rsid w:val="0061442F"/>
    <w:rsid w:val="00616D76"/>
    <w:rsid w:val="006172E0"/>
    <w:rsid w:val="00617D7C"/>
    <w:rsid w:val="00617DD1"/>
    <w:rsid w:val="00621CC4"/>
    <w:rsid w:val="00621DE1"/>
    <w:rsid w:val="0062534F"/>
    <w:rsid w:val="00625685"/>
    <w:rsid w:val="00627386"/>
    <w:rsid w:val="006275D1"/>
    <w:rsid w:val="0062761E"/>
    <w:rsid w:val="00627A96"/>
    <w:rsid w:val="00631141"/>
    <w:rsid w:val="00631A53"/>
    <w:rsid w:val="00632570"/>
    <w:rsid w:val="00632F98"/>
    <w:rsid w:val="006331D2"/>
    <w:rsid w:val="00633719"/>
    <w:rsid w:val="0063397E"/>
    <w:rsid w:val="00635B61"/>
    <w:rsid w:val="006367EB"/>
    <w:rsid w:val="00636DBF"/>
    <w:rsid w:val="00637386"/>
    <w:rsid w:val="006376D2"/>
    <w:rsid w:val="00637B44"/>
    <w:rsid w:val="00637BF2"/>
    <w:rsid w:val="00637F6C"/>
    <w:rsid w:val="006403BD"/>
    <w:rsid w:val="00640ECA"/>
    <w:rsid w:val="00641FAE"/>
    <w:rsid w:val="0064261F"/>
    <w:rsid w:val="006429CB"/>
    <w:rsid w:val="00642A69"/>
    <w:rsid w:val="00643BC5"/>
    <w:rsid w:val="00643E7E"/>
    <w:rsid w:val="00644996"/>
    <w:rsid w:val="00644A17"/>
    <w:rsid w:val="00644FF5"/>
    <w:rsid w:val="00645791"/>
    <w:rsid w:val="006471D8"/>
    <w:rsid w:val="00647359"/>
    <w:rsid w:val="006479C9"/>
    <w:rsid w:val="00647A07"/>
    <w:rsid w:val="00647C1F"/>
    <w:rsid w:val="0065045A"/>
    <w:rsid w:val="00650681"/>
    <w:rsid w:val="00651505"/>
    <w:rsid w:val="0065196B"/>
    <w:rsid w:val="006529B3"/>
    <w:rsid w:val="00653915"/>
    <w:rsid w:val="0065426C"/>
    <w:rsid w:val="006542A1"/>
    <w:rsid w:val="00654A5F"/>
    <w:rsid w:val="00654BF3"/>
    <w:rsid w:val="006550E5"/>
    <w:rsid w:val="00655C6A"/>
    <w:rsid w:val="00655F20"/>
    <w:rsid w:val="006561DC"/>
    <w:rsid w:val="006567F7"/>
    <w:rsid w:val="006569A0"/>
    <w:rsid w:val="00656CD2"/>
    <w:rsid w:val="0065726D"/>
    <w:rsid w:val="0065792F"/>
    <w:rsid w:val="00657F7F"/>
    <w:rsid w:val="00660931"/>
    <w:rsid w:val="006609BA"/>
    <w:rsid w:val="00660B43"/>
    <w:rsid w:val="00661DB2"/>
    <w:rsid w:val="0066276D"/>
    <w:rsid w:val="00664254"/>
    <w:rsid w:val="00664651"/>
    <w:rsid w:val="00664751"/>
    <w:rsid w:val="00665487"/>
    <w:rsid w:val="006657E8"/>
    <w:rsid w:val="006661E4"/>
    <w:rsid w:val="006667BD"/>
    <w:rsid w:val="006669BE"/>
    <w:rsid w:val="0067050B"/>
    <w:rsid w:val="006721E3"/>
    <w:rsid w:val="006722CB"/>
    <w:rsid w:val="0067274C"/>
    <w:rsid w:val="006751F4"/>
    <w:rsid w:val="00675E1E"/>
    <w:rsid w:val="006763FA"/>
    <w:rsid w:val="0067785E"/>
    <w:rsid w:val="00677979"/>
    <w:rsid w:val="00680942"/>
    <w:rsid w:val="00680FEB"/>
    <w:rsid w:val="006813BC"/>
    <w:rsid w:val="006814D8"/>
    <w:rsid w:val="00681595"/>
    <w:rsid w:val="006815DF"/>
    <w:rsid w:val="0068242D"/>
    <w:rsid w:val="00682DCB"/>
    <w:rsid w:val="00683783"/>
    <w:rsid w:val="006844B9"/>
    <w:rsid w:val="00684AE1"/>
    <w:rsid w:val="006859EB"/>
    <w:rsid w:val="0068637E"/>
    <w:rsid w:val="0068658A"/>
    <w:rsid w:val="00686781"/>
    <w:rsid w:val="00686BAF"/>
    <w:rsid w:val="006871F3"/>
    <w:rsid w:val="006909F3"/>
    <w:rsid w:val="00692658"/>
    <w:rsid w:val="006930DF"/>
    <w:rsid w:val="006941D9"/>
    <w:rsid w:val="006944D5"/>
    <w:rsid w:val="0069486C"/>
    <w:rsid w:val="00694D44"/>
    <w:rsid w:val="006953DD"/>
    <w:rsid w:val="00695AFA"/>
    <w:rsid w:val="006963DA"/>
    <w:rsid w:val="00697344"/>
    <w:rsid w:val="00697752"/>
    <w:rsid w:val="006978DE"/>
    <w:rsid w:val="006A0497"/>
    <w:rsid w:val="006A05B0"/>
    <w:rsid w:val="006A1667"/>
    <w:rsid w:val="006A18C3"/>
    <w:rsid w:val="006A1A84"/>
    <w:rsid w:val="006A1AB0"/>
    <w:rsid w:val="006A34EA"/>
    <w:rsid w:val="006A36D7"/>
    <w:rsid w:val="006A3E21"/>
    <w:rsid w:val="006A53A6"/>
    <w:rsid w:val="006A5983"/>
    <w:rsid w:val="006A6ACD"/>
    <w:rsid w:val="006A71D0"/>
    <w:rsid w:val="006A7615"/>
    <w:rsid w:val="006B0399"/>
    <w:rsid w:val="006B16C9"/>
    <w:rsid w:val="006B3DEC"/>
    <w:rsid w:val="006B4026"/>
    <w:rsid w:val="006B43F8"/>
    <w:rsid w:val="006B473D"/>
    <w:rsid w:val="006B47C8"/>
    <w:rsid w:val="006B66B3"/>
    <w:rsid w:val="006B6E46"/>
    <w:rsid w:val="006C02C8"/>
    <w:rsid w:val="006C0873"/>
    <w:rsid w:val="006C0BF6"/>
    <w:rsid w:val="006C0CDA"/>
    <w:rsid w:val="006C0FD3"/>
    <w:rsid w:val="006C20E4"/>
    <w:rsid w:val="006C23C5"/>
    <w:rsid w:val="006C2CE4"/>
    <w:rsid w:val="006C30A5"/>
    <w:rsid w:val="006C402A"/>
    <w:rsid w:val="006C460A"/>
    <w:rsid w:val="006C505E"/>
    <w:rsid w:val="006C5932"/>
    <w:rsid w:val="006C5AD0"/>
    <w:rsid w:val="006C5D66"/>
    <w:rsid w:val="006C633D"/>
    <w:rsid w:val="006C6576"/>
    <w:rsid w:val="006C68C6"/>
    <w:rsid w:val="006C68E5"/>
    <w:rsid w:val="006C6941"/>
    <w:rsid w:val="006C755F"/>
    <w:rsid w:val="006C7A44"/>
    <w:rsid w:val="006C7B11"/>
    <w:rsid w:val="006D0030"/>
    <w:rsid w:val="006D02FC"/>
    <w:rsid w:val="006D072D"/>
    <w:rsid w:val="006D1C05"/>
    <w:rsid w:val="006D1E09"/>
    <w:rsid w:val="006D1EDF"/>
    <w:rsid w:val="006D2324"/>
    <w:rsid w:val="006D2E4B"/>
    <w:rsid w:val="006D35DC"/>
    <w:rsid w:val="006D36C4"/>
    <w:rsid w:val="006D3824"/>
    <w:rsid w:val="006D3A4B"/>
    <w:rsid w:val="006D3C3E"/>
    <w:rsid w:val="006D3FDE"/>
    <w:rsid w:val="006D413A"/>
    <w:rsid w:val="006D4208"/>
    <w:rsid w:val="006D4465"/>
    <w:rsid w:val="006D4C83"/>
    <w:rsid w:val="006D5458"/>
    <w:rsid w:val="006D5A36"/>
    <w:rsid w:val="006D6477"/>
    <w:rsid w:val="006D7948"/>
    <w:rsid w:val="006E0001"/>
    <w:rsid w:val="006E0A49"/>
    <w:rsid w:val="006E0ABE"/>
    <w:rsid w:val="006E1B4C"/>
    <w:rsid w:val="006E2AC8"/>
    <w:rsid w:val="006E36DB"/>
    <w:rsid w:val="006E3B24"/>
    <w:rsid w:val="006E40D3"/>
    <w:rsid w:val="006E41CD"/>
    <w:rsid w:val="006E7325"/>
    <w:rsid w:val="006E7D93"/>
    <w:rsid w:val="006F1B05"/>
    <w:rsid w:val="006F2630"/>
    <w:rsid w:val="006F2F9C"/>
    <w:rsid w:val="006F41E8"/>
    <w:rsid w:val="006F58C7"/>
    <w:rsid w:val="006F5E53"/>
    <w:rsid w:val="006F61A3"/>
    <w:rsid w:val="006F6429"/>
    <w:rsid w:val="006F66CE"/>
    <w:rsid w:val="006F760C"/>
    <w:rsid w:val="006F7D2D"/>
    <w:rsid w:val="00701355"/>
    <w:rsid w:val="007024A2"/>
    <w:rsid w:val="00703428"/>
    <w:rsid w:val="007037B2"/>
    <w:rsid w:val="00703B09"/>
    <w:rsid w:val="00705088"/>
    <w:rsid w:val="0070544F"/>
    <w:rsid w:val="007076EB"/>
    <w:rsid w:val="00707A05"/>
    <w:rsid w:val="007107C6"/>
    <w:rsid w:val="00710AA4"/>
    <w:rsid w:val="00710FA5"/>
    <w:rsid w:val="007111C5"/>
    <w:rsid w:val="007114EC"/>
    <w:rsid w:val="00711E83"/>
    <w:rsid w:val="007120E2"/>
    <w:rsid w:val="0071324F"/>
    <w:rsid w:val="00713E99"/>
    <w:rsid w:val="00714215"/>
    <w:rsid w:val="00714480"/>
    <w:rsid w:val="007156CC"/>
    <w:rsid w:val="00715710"/>
    <w:rsid w:val="00715BDC"/>
    <w:rsid w:val="00715F03"/>
    <w:rsid w:val="00716C53"/>
    <w:rsid w:val="00717471"/>
    <w:rsid w:val="00720ADD"/>
    <w:rsid w:val="0072101B"/>
    <w:rsid w:val="007215BF"/>
    <w:rsid w:val="00721C9D"/>
    <w:rsid w:val="00722CB4"/>
    <w:rsid w:val="00722E61"/>
    <w:rsid w:val="00723E1B"/>
    <w:rsid w:val="00724097"/>
    <w:rsid w:val="00724966"/>
    <w:rsid w:val="007249CF"/>
    <w:rsid w:val="00724D56"/>
    <w:rsid w:val="007257CA"/>
    <w:rsid w:val="00725F98"/>
    <w:rsid w:val="00726546"/>
    <w:rsid w:val="007276ED"/>
    <w:rsid w:val="00727B6C"/>
    <w:rsid w:val="007308A5"/>
    <w:rsid w:val="00730B44"/>
    <w:rsid w:val="007315C8"/>
    <w:rsid w:val="007325CD"/>
    <w:rsid w:val="00732E83"/>
    <w:rsid w:val="00733F61"/>
    <w:rsid w:val="00734031"/>
    <w:rsid w:val="00734482"/>
    <w:rsid w:val="007347AC"/>
    <w:rsid w:val="0073590C"/>
    <w:rsid w:val="00735AEB"/>
    <w:rsid w:val="00735D84"/>
    <w:rsid w:val="0073656B"/>
    <w:rsid w:val="0073676F"/>
    <w:rsid w:val="00736A55"/>
    <w:rsid w:val="00736B35"/>
    <w:rsid w:val="00736B45"/>
    <w:rsid w:val="00737233"/>
    <w:rsid w:val="0073739E"/>
    <w:rsid w:val="00737FF2"/>
    <w:rsid w:val="00740E88"/>
    <w:rsid w:val="00741D2A"/>
    <w:rsid w:val="00742490"/>
    <w:rsid w:val="00743E7F"/>
    <w:rsid w:val="00745041"/>
    <w:rsid w:val="00745D73"/>
    <w:rsid w:val="00746491"/>
    <w:rsid w:val="007469B4"/>
    <w:rsid w:val="00747179"/>
    <w:rsid w:val="007471AA"/>
    <w:rsid w:val="00747CB5"/>
    <w:rsid w:val="00747E6B"/>
    <w:rsid w:val="00750510"/>
    <w:rsid w:val="0075111D"/>
    <w:rsid w:val="007511D2"/>
    <w:rsid w:val="00751444"/>
    <w:rsid w:val="007519B7"/>
    <w:rsid w:val="00751D37"/>
    <w:rsid w:val="00752E6D"/>
    <w:rsid w:val="0075305D"/>
    <w:rsid w:val="00753159"/>
    <w:rsid w:val="00753475"/>
    <w:rsid w:val="00753C54"/>
    <w:rsid w:val="00754279"/>
    <w:rsid w:val="007544F4"/>
    <w:rsid w:val="007557F0"/>
    <w:rsid w:val="00755B5A"/>
    <w:rsid w:val="00756000"/>
    <w:rsid w:val="00757BEE"/>
    <w:rsid w:val="00760945"/>
    <w:rsid w:val="00760FB2"/>
    <w:rsid w:val="0076104D"/>
    <w:rsid w:val="00762455"/>
    <w:rsid w:val="00762E9C"/>
    <w:rsid w:val="00763B2B"/>
    <w:rsid w:val="00764CC0"/>
    <w:rsid w:val="00765053"/>
    <w:rsid w:val="00765798"/>
    <w:rsid w:val="007657FA"/>
    <w:rsid w:val="007659A4"/>
    <w:rsid w:val="007660FE"/>
    <w:rsid w:val="00767197"/>
    <w:rsid w:val="0077005F"/>
    <w:rsid w:val="007700B0"/>
    <w:rsid w:val="007709BE"/>
    <w:rsid w:val="00771806"/>
    <w:rsid w:val="007729BF"/>
    <w:rsid w:val="00773921"/>
    <w:rsid w:val="00773D7E"/>
    <w:rsid w:val="007748E7"/>
    <w:rsid w:val="007748F7"/>
    <w:rsid w:val="00774BAF"/>
    <w:rsid w:val="00774FA0"/>
    <w:rsid w:val="00775700"/>
    <w:rsid w:val="0077592A"/>
    <w:rsid w:val="00775AFF"/>
    <w:rsid w:val="00775C7A"/>
    <w:rsid w:val="0077738B"/>
    <w:rsid w:val="00777A2B"/>
    <w:rsid w:val="0078022B"/>
    <w:rsid w:val="00780429"/>
    <w:rsid w:val="007807E6"/>
    <w:rsid w:val="00780DF6"/>
    <w:rsid w:val="00781155"/>
    <w:rsid w:val="00781ECC"/>
    <w:rsid w:val="007822E7"/>
    <w:rsid w:val="00783F87"/>
    <w:rsid w:val="00784655"/>
    <w:rsid w:val="007846D3"/>
    <w:rsid w:val="00785FC3"/>
    <w:rsid w:val="00786620"/>
    <w:rsid w:val="00786630"/>
    <w:rsid w:val="00787065"/>
    <w:rsid w:val="00787449"/>
    <w:rsid w:val="0079065D"/>
    <w:rsid w:val="00790E14"/>
    <w:rsid w:val="00791E4E"/>
    <w:rsid w:val="00794072"/>
    <w:rsid w:val="007940C8"/>
    <w:rsid w:val="0079435A"/>
    <w:rsid w:val="0079479C"/>
    <w:rsid w:val="0079485D"/>
    <w:rsid w:val="00794BF1"/>
    <w:rsid w:val="00794D7E"/>
    <w:rsid w:val="00794D89"/>
    <w:rsid w:val="0079502F"/>
    <w:rsid w:val="00795B06"/>
    <w:rsid w:val="00795C48"/>
    <w:rsid w:val="007967F1"/>
    <w:rsid w:val="00796C7A"/>
    <w:rsid w:val="00796EA9"/>
    <w:rsid w:val="007A02A4"/>
    <w:rsid w:val="007A093B"/>
    <w:rsid w:val="007A0C7E"/>
    <w:rsid w:val="007A1E09"/>
    <w:rsid w:val="007A460F"/>
    <w:rsid w:val="007A480D"/>
    <w:rsid w:val="007A4A93"/>
    <w:rsid w:val="007A5973"/>
    <w:rsid w:val="007A59FC"/>
    <w:rsid w:val="007A5EDF"/>
    <w:rsid w:val="007A5F14"/>
    <w:rsid w:val="007A6158"/>
    <w:rsid w:val="007A61BB"/>
    <w:rsid w:val="007A6283"/>
    <w:rsid w:val="007A6778"/>
    <w:rsid w:val="007A6B46"/>
    <w:rsid w:val="007A76AA"/>
    <w:rsid w:val="007B010D"/>
    <w:rsid w:val="007B0641"/>
    <w:rsid w:val="007B0FF8"/>
    <w:rsid w:val="007B2699"/>
    <w:rsid w:val="007B3525"/>
    <w:rsid w:val="007B3B4C"/>
    <w:rsid w:val="007B3F1D"/>
    <w:rsid w:val="007B3F42"/>
    <w:rsid w:val="007B4700"/>
    <w:rsid w:val="007B54A2"/>
    <w:rsid w:val="007B60E1"/>
    <w:rsid w:val="007B670E"/>
    <w:rsid w:val="007B71A6"/>
    <w:rsid w:val="007B721C"/>
    <w:rsid w:val="007B772F"/>
    <w:rsid w:val="007B7885"/>
    <w:rsid w:val="007B7C18"/>
    <w:rsid w:val="007C042A"/>
    <w:rsid w:val="007C0857"/>
    <w:rsid w:val="007C08C2"/>
    <w:rsid w:val="007C09C3"/>
    <w:rsid w:val="007C0AB6"/>
    <w:rsid w:val="007C0F53"/>
    <w:rsid w:val="007C1080"/>
    <w:rsid w:val="007C27D9"/>
    <w:rsid w:val="007C31D3"/>
    <w:rsid w:val="007C3B2D"/>
    <w:rsid w:val="007C3ECB"/>
    <w:rsid w:val="007C435C"/>
    <w:rsid w:val="007C48D1"/>
    <w:rsid w:val="007C4B58"/>
    <w:rsid w:val="007C5150"/>
    <w:rsid w:val="007C5C61"/>
    <w:rsid w:val="007C638F"/>
    <w:rsid w:val="007C65D2"/>
    <w:rsid w:val="007C7D66"/>
    <w:rsid w:val="007D088D"/>
    <w:rsid w:val="007D0BFE"/>
    <w:rsid w:val="007D0F90"/>
    <w:rsid w:val="007D0FAD"/>
    <w:rsid w:val="007D1F99"/>
    <w:rsid w:val="007D4A03"/>
    <w:rsid w:val="007D4D8E"/>
    <w:rsid w:val="007D53DF"/>
    <w:rsid w:val="007D5AE1"/>
    <w:rsid w:val="007D6909"/>
    <w:rsid w:val="007D69B9"/>
    <w:rsid w:val="007D7137"/>
    <w:rsid w:val="007D7C9B"/>
    <w:rsid w:val="007E1120"/>
    <w:rsid w:val="007E15CF"/>
    <w:rsid w:val="007E1CE6"/>
    <w:rsid w:val="007E1EA3"/>
    <w:rsid w:val="007E21F3"/>
    <w:rsid w:val="007E2D16"/>
    <w:rsid w:val="007E2FC1"/>
    <w:rsid w:val="007E3EBB"/>
    <w:rsid w:val="007E56C9"/>
    <w:rsid w:val="007E5A19"/>
    <w:rsid w:val="007E5F16"/>
    <w:rsid w:val="007E643A"/>
    <w:rsid w:val="007E7814"/>
    <w:rsid w:val="007E790F"/>
    <w:rsid w:val="007E7ABF"/>
    <w:rsid w:val="007F02A5"/>
    <w:rsid w:val="007F0E28"/>
    <w:rsid w:val="007F12DE"/>
    <w:rsid w:val="007F1762"/>
    <w:rsid w:val="007F237F"/>
    <w:rsid w:val="007F2BC5"/>
    <w:rsid w:val="007F3097"/>
    <w:rsid w:val="007F31B2"/>
    <w:rsid w:val="007F33B7"/>
    <w:rsid w:val="007F38DE"/>
    <w:rsid w:val="007F3EC6"/>
    <w:rsid w:val="007F3F1C"/>
    <w:rsid w:val="007F40F4"/>
    <w:rsid w:val="007F5F8D"/>
    <w:rsid w:val="007F629D"/>
    <w:rsid w:val="007F65B4"/>
    <w:rsid w:val="007F673B"/>
    <w:rsid w:val="007F7B55"/>
    <w:rsid w:val="0080088E"/>
    <w:rsid w:val="00800D43"/>
    <w:rsid w:val="00801437"/>
    <w:rsid w:val="00801843"/>
    <w:rsid w:val="00801C04"/>
    <w:rsid w:val="00801CA5"/>
    <w:rsid w:val="00801E5B"/>
    <w:rsid w:val="008021C2"/>
    <w:rsid w:val="00802EBE"/>
    <w:rsid w:val="00804F08"/>
    <w:rsid w:val="008051ED"/>
    <w:rsid w:val="00805F38"/>
    <w:rsid w:val="00806259"/>
    <w:rsid w:val="008074A1"/>
    <w:rsid w:val="00807703"/>
    <w:rsid w:val="00807A43"/>
    <w:rsid w:val="00810D22"/>
    <w:rsid w:val="00811AAA"/>
    <w:rsid w:val="00812A5F"/>
    <w:rsid w:val="0081354A"/>
    <w:rsid w:val="0081395E"/>
    <w:rsid w:val="00814150"/>
    <w:rsid w:val="0081500F"/>
    <w:rsid w:val="008155B2"/>
    <w:rsid w:val="008158B8"/>
    <w:rsid w:val="00815B81"/>
    <w:rsid w:val="0081636C"/>
    <w:rsid w:val="00816699"/>
    <w:rsid w:val="008168F5"/>
    <w:rsid w:val="00816D72"/>
    <w:rsid w:val="00817029"/>
    <w:rsid w:val="008170C4"/>
    <w:rsid w:val="00817425"/>
    <w:rsid w:val="00817A6B"/>
    <w:rsid w:val="00817F71"/>
    <w:rsid w:val="00820079"/>
    <w:rsid w:val="00820265"/>
    <w:rsid w:val="008216EF"/>
    <w:rsid w:val="008225D8"/>
    <w:rsid w:val="00822FF3"/>
    <w:rsid w:val="008230FA"/>
    <w:rsid w:val="0082329D"/>
    <w:rsid w:val="008238CE"/>
    <w:rsid w:val="008244C8"/>
    <w:rsid w:val="00825F50"/>
    <w:rsid w:val="00825F70"/>
    <w:rsid w:val="0082687B"/>
    <w:rsid w:val="008269DD"/>
    <w:rsid w:val="00826F70"/>
    <w:rsid w:val="00827A03"/>
    <w:rsid w:val="00827FD6"/>
    <w:rsid w:val="008302A1"/>
    <w:rsid w:val="00830500"/>
    <w:rsid w:val="00830951"/>
    <w:rsid w:val="00831862"/>
    <w:rsid w:val="00831A46"/>
    <w:rsid w:val="00831D29"/>
    <w:rsid w:val="0083389F"/>
    <w:rsid w:val="00833C51"/>
    <w:rsid w:val="00833F4C"/>
    <w:rsid w:val="0083436F"/>
    <w:rsid w:val="00835254"/>
    <w:rsid w:val="008359E5"/>
    <w:rsid w:val="00835D47"/>
    <w:rsid w:val="00836BDE"/>
    <w:rsid w:val="00837526"/>
    <w:rsid w:val="00837E73"/>
    <w:rsid w:val="00837EEE"/>
    <w:rsid w:val="00840884"/>
    <w:rsid w:val="008417EA"/>
    <w:rsid w:val="00841864"/>
    <w:rsid w:val="00841E7A"/>
    <w:rsid w:val="008424F1"/>
    <w:rsid w:val="00842DD0"/>
    <w:rsid w:val="00842EEF"/>
    <w:rsid w:val="00843211"/>
    <w:rsid w:val="0084344C"/>
    <w:rsid w:val="00843A84"/>
    <w:rsid w:val="0084432A"/>
    <w:rsid w:val="00845268"/>
    <w:rsid w:val="00845E16"/>
    <w:rsid w:val="00845E9E"/>
    <w:rsid w:val="00847233"/>
    <w:rsid w:val="00847AB7"/>
    <w:rsid w:val="0085018B"/>
    <w:rsid w:val="0085059D"/>
    <w:rsid w:val="00850D97"/>
    <w:rsid w:val="00851A7C"/>
    <w:rsid w:val="00853DCB"/>
    <w:rsid w:val="0085546B"/>
    <w:rsid w:val="008562DE"/>
    <w:rsid w:val="008569E5"/>
    <w:rsid w:val="00857290"/>
    <w:rsid w:val="0086070D"/>
    <w:rsid w:val="008608AA"/>
    <w:rsid w:val="00861B02"/>
    <w:rsid w:val="0086287B"/>
    <w:rsid w:val="00862B28"/>
    <w:rsid w:val="00862C36"/>
    <w:rsid w:val="00862E12"/>
    <w:rsid w:val="0086329D"/>
    <w:rsid w:val="00863880"/>
    <w:rsid w:val="0086495C"/>
    <w:rsid w:val="00865A8E"/>
    <w:rsid w:val="0086635C"/>
    <w:rsid w:val="00866C75"/>
    <w:rsid w:val="00866DF0"/>
    <w:rsid w:val="00866E5A"/>
    <w:rsid w:val="008676CA"/>
    <w:rsid w:val="00867812"/>
    <w:rsid w:val="00867D5A"/>
    <w:rsid w:val="0087043C"/>
    <w:rsid w:val="00871FBF"/>
    <w:rsid w:val="00872091"/>
    <w:rsid w:val="00872350"/>
    <w:rsid w:val="008735A9"/>
    <w:rsid w:val="008735C3"/>
    <w:rsid w:val="0087381F"/>
    <w:rsid w:val="00873990"/>
    <w:rsid w:val="00874AB9"/>
    <w:rsid w:val="00874E4D"/>
    <w:rsid w:val="008750D5"/>
    <w:rsid w:val="00876929"/>
    <w:rsid w:val="008771AF"/>
    <w:rsid w:val="0087796D"/>
    <w:rsid w:val="00877BC7"/>
    <w:rsid w:val="00877CC3"/>
    <w:rsid w:val="00877CF0"/>
    <w:rsid w:val="008807EB"/>
    <w:rsid w:val="00880D33"/>
    <w:rsid w:val="00881234"/>
    <w:rsid w:val="008827E5"/>
    <w:rsid w:val="00882A5A"/>
    <w:rsid w:val="008838DD"/>
    <w:rsid w:val="00883E14"/>
    <w:rsid w:val="008844DA"/>
    <w:rsid w:val="0088513B"/>
    <w:rsid w:val="00885E9F"/>
    <w:rsid w:val="008871F2"/>
    <w:rsid w:val="00887AA6"/>
    <w:rsid w:val="00890948"/>
    <w:rsid w:val="00890FE6"/>
    <w:rsid w:val="00891606"/>
    <w:rsid w:val="00891CF7"/>
    <w:rsid w:val="0089243D"/>
    <w:rsid w:val="00893577"/>
    <w:rsid w:val="00893BAB"/>
    <w:rsid w:val="008944FC"/>
    <w:rsid w:val="00894BFF"/>
    <w:rsid w:val="00894EE1"/>
    <w:rsid w:val="00894F3E"/>
    <w:rsid w:val="0089561B"/>
    <w:rsid w:val="00895851"/>
    <w:rsid w:val="0089627D"/>
    <w:rsid w:val="00896462"/>
    <w:rsid w:val="00896F0A"/>
    <w:rsid w:val="00897170"/>
    <w:rsid w:val="0089749F"/>
    <w:rsid w:val="00897569"/>
    <w:rsid w:val="00897CF6"/>
    <w:rsid w:val="008A07A4"/>
    <w:rsid w:val="008A07F1"/>
    <w:rsid w:val="008A0873"/>
    <w:rsid w:val="008A1394"/>
    <w:rsid w:val="008A2091"/>
    <w:rsid w:val="008A2385"/>
    <w:rsid w:val="008A2968"/>
    <w:rsid w:val="008A51F7"/>
    <w:rsid w:val="008A5518"/>
    <w:rsid w:val="008A5B98"/>
    <w:rsid w:val="008A5E06"/>
    <w:rsid w:val="008A6B5A"/>
    <w:rsid w:val="008A7C8A"/>
    <w:rsid w:val="008B126A"/>
    <w:rsid w:val="008B1ABC"/>
    <w:rsid w:val="008B2E60"/>
    <w:rsid w:val="008B34F6"/>
    <w:rsid w:val="008B3770"/>
    <w:rsid w:val="008B3827"/>
    <w:rsid w:val="008B3EEB"/>
    <w:rsid w:val="008B43E5"/>
    <w:rsid w:val="008B5516"/>
    <w:rsid w:val="008B56A6"/>
    <w:rsid w:val="008B5D80"/>
    <w:rsid w:val="008B606E"/>
    <w:rsid w:val="008B63D7"/>
    <w:rsid w:val="008B775C"/>
    <w:rsid w:val="008B7CFE"/>
    <w:rsid w:val="008C0B39"/>
    <w:rsid w:val="008C0EDB"/>
    <w:rsid w:val="008C1B66"/>
    <w:rsid w:val="008C1E80"/>
    <w:rsid w:val="008C2012"/>
    <w:rsid w:val="008C21BE"/>
    <w:rsid w:val="008C3752"/>
    <w:rsid w:val="008C3B3C"/>
    <w:rsid w:val="008C4697"/>
    <w:rsid w:val="008C4B54"/>
    <w:rsid w:val="008C4F70"/>
    <w:rsid w:val="008C567C"/>
    <w:rsid w:val="008C5A58"/>
    <w:rsid w:val="008C5B3E"/>
    <w:rsid w:val="008C6D02"/>
    <w:rsid w:val="008C6D29"/>
    <w:rsid w:val="008C6E87"/>
    <w:rsid w:val="008C7BD7"/>
    <w:rsid w:val="008D037F"/>
    <w:rsid w:val="008D064B"/>
    <w:rsid w:val="008D074A"/>
    <w:rsid w:val="008D0CAF"/>
    <w:rsid w:val="008D0F35"/>
    <w:rsid w:val="008D15AA"/>
    <w:rsid w:val="008D165D"/>
    <w:rsid w:val="008D24C0"/>
    <w:rsid w:val="008D33E8"/>
    <w:rsid w:val="008D3784"/>
    <w:rsid w:val="008D45B3"/>
    <w:rsid w:val="008D52CE"/>
    <w:rsid w:val="008D55B4"/>
    <w:rsid w:val="008D5843"/>
    <w:rsid w:val="008D5F00"/>
    <w:rsid w:val="008D6141"/>
    <w:rsid w:val="008D7620"/>
    <w:rsid w:val="008D79F6"/>
    <w:rsid w:val="008E02F7"/>
    <w:rsid w:val="008E05C2"/>
    <w:rsid w:val="008E0E2F"/>
    <w:rsid w:val="008E0ED0"/>
    <w:rsid w:val="008E0F01"/>
    <w:rsid w:val="008E1CDA"/>
    <w:rsid w:val="008E1D35"/>
    <w:rsid w:val="008E298E"/>
    <w:rsid w:val="008E2AD8"/>
    <w:rsid w:val="008E3C33"/>
    <w:rsid w:val="008E3CF3"/>
    <w:rsid w:val="008E442B"/>
    <w:rsid w:val="008E5575"/>
    <w:rsid w:val="008E5D0D"/>
    <w:rsid w:val="008E6694"/>
    <w:rsid w:val="008E6CF6"/>
    <w:rsid w:val="008E70E3"/>
    <w:rsid w:val="008E767E"/>
    <w:rsid w:val="008F1056"/>
    <w:rsid w:val="008F1493"/>
    <w:rsid w:val="008F1BC5"/>
    <w:rsid w:val="008F2D92"/>
    <w:rsid w:val="008F2F7E"/>
    <w:rsid w:val="008F334C"/>
    <w:rsid w:val="008F422B"/>
    <w:rsid w:val="008F4A9E"/>
    <w:rsid w:val="008F4C6F"/>
    <w:rsid w:val="008F4D1C"/>
    <w:rsid w:val="008F5886"/>
    <w:rsid w:val="008F5B7A"/>
    <w:rsid w:val="008F5D14"/>
    <w:rsid w:val="008F5FE5"/>
    <w:rsid w:val="008F666E"/>
    <w:rsid w:val="008F73D3"/>
    <w:rsid w:val="00900117"/>
    <w:rsid w:val="00900236"/>
    <w:rsid w:val="00901228"/>
    <w:rsid w:val="009015A2"/>
    <w:rsid w:val="0090174E"/>
    <w:rsid w:val="00901C2D"/>
    <w:rsid w:val="00902CC7"/>
    <w:rsid w:val="009034A9"/>
    <w:rsid w:val="00903758"/>
    <w:rsid w:val="00903789"/>
    <w:rsid w:val="009048AF"/>
    <w:rsid w:val="00905170"/>
    <w:rsid w:val="009054A1"/>
    <w:rsid w:val="00905D3C"/>
    <w:rsid w:val="00905E61"/>
    <w:rsid w:val="00905FDC"/>
    <w:rsid w:val="0090672C"/>
    <w:rsid w:val="0090774C"/>
    <w:rsid w:val="00907FD4"/>
    <w:rsid w:val="00910BFC"/>
    <w:rsid w:val="00912398"/>
    <w:rsid w:val="0091267D"/>
    <w:rsid w:val="00912C5D"/>
    <w:rsid w:val="00912E29"/>
    <w:rsid w:val="00913690"/>
    <w:rsid w:val="00913F7F"/>
    <w:rsid w:val="00914C79"/>
    <w:rsid w:val="00914D30"/>
    <w:rsid w:val="00915778"/>
    <w:rsid w:val="00915A71"/>
    <w:rsid w:val="00915E09"/>
    <w:rsid w:val="00916AA5"/>
    <w:rsid w:val="009171D3"/>
    <w:rsid w:val="0091743B"/>
    <w:rsid w:val="0091777A"/>
    <w:rsid w:val="00917810"/>
    <w:rsid w:val="00917D00"/>
    <w:rsid w:val="00917E1F"/>
    <w:rsid w:val="009205B2"/>
    <w:rsid w:val="009208E1"/>
    <w:rsid w:val="00920A3D"/>
    <w:rsid w:val="00920EA8"/>
    <w:rsid w:val="00920F06"/>
    <w:rsid w:val="00920FA6"/>
    <w:rsid w:val="009212BB"/>
    <w:rsid w:val="00921640"/>
    <w:rsid w:val="009217EF"/>
    <w:rsid w:val="00922DA8"/>
    <w:rsid w:val="009233B9"/>
    <w:rsid w:val="0092481D"/>
    <w:rsid w:val="00924B4C"/>
    <w:rsid w:val="009257AE"/>
    <w:rsid w:val="0092643B"/>
    <w:rsid w:val="009274C4"/>
    <w:rsid w:val="00927DC9"/>
    <w:rsid w:val="009301A5"/>
    <w:rsid w:val="0093190B"/>
    <w:rsid w:val="00931AD2"/>
    <w:rsid w:val="00931EC3"/>
    <w:rsid w:val="009322F8"/>
    <w:rsid w:val="00932460"/>
    <w:rsid w:val="00932AFC"/>
    <w:rsid w:val="00933BB1"/>
    <w:rsid w:val="00933D1F"/>
    <w:rsid w:val="009344C0"/>
    <w:rsid w:val="00934643"/>
    <w:rsid w:val="009348D6"/>
    <w:rsid w:val="00934D0E"/>
    <w:rsid w:val="00934F30"/>
    <w:rsid w:val="00935F16"/>
    <w:rsid w:val="00935F46"/>
    <w:rsid w:val="00937412"/>
    <w:rsid w:val="00937CFA"/>
    <w:rsid w:val="009404ED"/>
    <w:rsid w:val="009407B0"/>
    <w:rsid w:val="00940A1D"/>
    <w:rsid w:val="00940CF8"/>
    <w:rsid w:val="00940DA2"/>
    <w:rsid w:val="009410DC"/>
    <w:rsid w:val="009411E8"/>
    <w:rsid w:val="00941A09"/>
    <w:rsid w:val="00941F49"/>
    <w:rsid w:val="00942533"/>
    <w:rsid w:val="0094298F"/>
    <w:rsid w:val="00942C72"/>
    <w:rsid w:val="00942D93"/>
    <w:rsid w:val="0094375B"/>
    <w:rsid w:val="00943E88"/>
    <w:rsid w:val="0094412E"/>
    <w:rsid w:val="00944B39"/>
    <w:rsid w:val="00945054"/>
    <w:rsid w:val="00946852"/>
    <w:rsid w:val="00946DB2"/>
    <w:rsid w:val="0094747D"/>
    <w:rsid w:val="00950558"/>
    <w:rsid w:val="00950AF1"/>
    <w:rsid w:val="00951480"/>
    <w:rsid w:val="00951B4F"/>
    <w:rsid w:val="00951FF8"/>
    <w:rsid w:val="009522F7"/>
    <w:rsid w:val="0095264F"/>
    <w:rsid w:val="00952936"/>
    <w:rsid w:val="00952C94"/>
    <w:rsid w:val="0095377E"/>
    <w:rsid w:val="009543BC"/>
    <w:rsid w:val="0095443F"/>
    <w:rsid w:val="00955556"/>
    <w:rsid w:val="009571CB"/>
    <w:rsid w:val="009573AB"/>
    <w:rsid w:val="009602E9"/>
    <w:rsid w:val="00960638"/>
    <w:rsid w:val="0096141F"/>
    <w:rsid w:val="009634A5"/>
    <w:rsid w:val="00963AD8"/>
    <w:rsid w:val="00963BD7"/>
    <w:rsid w:val="00963D57"/>
    <w:rsid w:val="00963EC7"/>
    <w:rsid w:val="00963ED0"/>
    <w:rsid w:val="00964576"/>
    <w:rsid w:val="009650B4"/>
    <w:rsid w:val="00965364"/>
    <w:rsid w:val="0096616E"/>
    <w:rsid w:val="0096636D"/>
    <w:rsid w:val="009665F2"/>
    <w:rsid w:val="00967464"/>
    <w:rsid w:val="009724DC"/>
    <w:rsid w:val="00972F23"/>
    <w:rsid w:val="009737C1"/>
    <w:rsid w:val="00973A7D"/>
    <w:rsid w:val="00973F9C"/>
    <w:rsid w:val="0097405B"/>
    <w:rsid w:val="0097446A"/>
    <w:rsid w:val="00974AA9"/>
    <w:rsid w:val="00974BAF"/>
    <w:rsid w:val="00974CB6"/>
    <w:rsid w:val="00975173"/>
    <w:rsid w:val="00977AC6"/>
    <w:rsid w:val="00977BE8"/>
    <w:rsid w:val="00980EB7"/>
    <w:rsid w:val="00981116"/>
    <w:rsid w:val="0098114A"/>
    <w:rsid w:val="00981658"/>
    <w:rsid w:val="00982719"/>
    <w:rsid w:val="00982BBB"/>
    <w:rsid w:val="009835AA"/>
    <w:rsid w:val="00984B6B"/>
    <w:rsid w:val="00984B9C"/>
    <w:rsid w:val="009852F9"/>
    <w:rsid w:val="00986E72"/>
    <w:rsid w:val="0098726D"/>
    <w:rsid w:val="00987524"/>
    <w:rsid w:val="00987E93"/>
    <w:rsid w:val="00987F1D"/>
    <w:rsid w:val="00991366"/>
    <w:rsid w:val="009917E0"/>
    <w:rsid w:val="00991A36"/>
    <w:rsid w:val="00991C41"/>
    <w:rsid w:val="0099234E"/>
    <w:rsid w:val="00993616"/>
    <w:rsid w:val="0099389B"/>
    <w:rsid w:val="00993995"/>
    <w:rsid w:val="00994060"/>
    <w:rsid w:val="00994360"/>
    <w:rsid w:val="009948A7"/>
    <w:rsid w:val="00994928"/>
    <w:rsid w:val="00995547"/>
    <w:rsid w:val="0099568F"/>
    <w:rsid w:val="0099652B"/>
    <w:rsid w:val="0099677B"/>
    <w:rsid w:val="00997472"/>
    <w:rsid w:val="009978E0"/>
    <w:rsid w:val="00997CBC"/>
    <w:rsid w:val="00997DAD"/>
    <w:rsid w:val="009A0BA8"/>
    <w:rsid w:val="009A1737"/>
    <w:rsid w:val="009A1BE5"/>
    <w:rsid w:val="009A1D79"/>
    <w:rsid w:val="009A2E5E"/>
    <w:rsid w:val="009A3AC2"/>
    <w:rsid w:val="009A3E8E"/>
    <w:rsid w:val="009A457D"/>
    <w:rsid w:val="009A6208"/>
    <w:rsid w:val="009A625F"/>
    <w:rsid w:val="009A642F"/>
    <w:rsid w:val="009A669F"/>
    <w:rsid w:val="009A6891"/>
    <w:rsid w:val="009A752D"/>
    <w:rsid w:val="009A7F41"/>
    <w:rsid w:val="009B004D"/>
    <w:rsid w:val="009B07E2"/>
    <w:rsid w:val="009B0CC9"/>
    <w:rsid w:val="009B189C"/>
    <w:rsid w:val="009B1EC0"/>
    <w:rsid w:val="009B2231"/>
    <w:rsid w:val="009B3FB1"/>
    <w:rsid w:val="009B4290"/>
    <w:rsid w:val="009B434E"/>
    <w:rsid w:val="009B43FC"/>
    <w:rsid w:val="009B47BF"/>
    <w:rsid w:val="009B4E3E"/>
    <w:rsid w:val="009B52E0"/>
    <w:rsid w:val="009B6466"/>
    <w:rsid w:val="009B6E1F"/>
    <w:rsid w:val="009B7BD7"/>
    <w:rsid w:val="009B7E4B"/>
    <w:rsid w:val="009C0A26"/>
    <w:rsid w:val="009C0CFD"/>
    <w:rsid w:val="009C0D2A"/>
    <w:rsid w:val="009C0DF7"/>
    <w:rsid w:val="009C11A1"/>
    <w:rsid w:val="009C1642"/>
    <w:rsid w:val="009C2122"/>
    <w:rsid w:val="009C31EC"/>
    <w:rsid w:val="009C3985"/>
    <w:rsid w:val="009C3A43"/>
    <w:rsid w:val="009C47D6"/>
    <w:rsid w:val="009C486D"/>
    <w:rsid w:val="009C48F7"/>
    <w:rsid w:val="009C4E30"/>
    <w:rsid w:val="009C5F7B"/>
    <w:rsid w:val="009D0622"/>
    <w:rsid w:val="009D1333"/>
    <w:rsid w:val="009D1F7F"/>
    <w:rsid w:val="009D22EC"/>
    <w:rsid w:val="009D29EB"/>
    <w:rsid w:val="009D3B8A"/>
    <w:rsid w:val="009D3EBC"/>
    <w:rsid w:val="009D4719"/>
    <w:rsid w:val="009D5012"/>
    <w:rsid w:val="009D5E3D"/>
    <w:rsid w:val="009E1520"/>
    <w:rsid w:val="009E162D"/>
    <w:rsid w:val="009E1822"/>
    <w:rsid w:val="009E1A2F"/>
    <w:rsid w:val="009E1B55"/>
    <w:rsid w:val="009E1CAE"/>
    <w:rsid w:val="009E212C"/>
    <w:rsid w:val="009E2704"/>
    <w:rsid w:val="009E27A5"/>
    <w:rsid w:val="009E2A82"/>
    <w:rsid w:val="009E3015"/>
    <w:rsid w:val="009E3307"/>
    <w:rsid w:val="009E38B1"/>
    <w:rsid w:val="009E39B4"/>
    <w:rsid w:val="009E3A5C"/>
    <w:rsid w:val="009E4841"/>
    <w:rsid w:val="009E4C04"/>
    <w:rsid w:val="009E4CF8"/>
    <w:rsid w:val="009E4F2E"/>
    <w:rsid w:val="009E65F8"/>
    <w:rsid w:val="009E685B"/>
    <w:rsid w:val="009E7348"/>
    <w:rsid w:val="009E769E"/>
    <w:rsid w:val="009E7ADF"/>
    <w:rsid w:val="009F000A"/>
    <w:rsid w:val="009F056B"/>
    <w:rsid w:val="009F08D8"/>
    <w:rsid w:val="009F1632"/>
    <w:rsid w:val="009F1930"/>
    <w:rsid w:val="009F193A"/>
    <w:rsid w:val="009F1FA7"/>
    <w:rsid w:val="009F202D"/>
    <w:rsid w:val="009F2740"/>
    <w:rsid w:val="009F28A7"/>
    <w:rsid w:val="009F3631"/>
    <w:rsid w:val="009F3C67"/>
    <w:rsid w:val="009F3D05"/>
    <w:rsid w:val="009F3FF8"/>
    <w:rsid w:val="009F484D"/>
    <w:rsid w:val="009F4986"/>
    <w:rsid w:val="009F513E"/>
    <w:rsid w:val="009F6CB5"/>
    <w:rsid w:val="009F7B62"/>
    <w:rsid w:val="009F7EA1"/>
    <w:rsid w:val="00A00424"/>
    <w:rsid w:val="00A0135A"/>
    <w:rsid w:val="00A0348F"/>
    <w:rsid w:val="00A03938"/>
    <w:rsid w:val="00A044F5"/>
    <w:rsid w:val="00A05272"/>
    <w:rsid w:val="00A056FB"/>
    <w:rsid w:val="00A05DC3"/>
    <w:rsid w:val="00A0604F"/>
    <w:rsid w:val="00A0651A"/>
    <w:rsid w:val="00A07569"/>
    <w:rsid w:val="00A10194"/>
    <w:rsid w:val="00A102A1"/>
    <w:rsid w:val="00A10621"/>
    <w:rsid w:val="00A108EC"/>
    <w:rsid w:val="00A10ADB"/>
    <w:rsid w:val="00A1187C"/>
    <w:rsid w:val="00A12E4D"/>
    <w:rsid w:val="00A13094"/>
    <w:rsid w:val="00A1395C"/>
    <w:rsid w:val="00A14048"/>
    <w:rsid w:val="00A1446C"/>
    <w:rsid w:val="00A14674"/>
    <w:rsid w:val="00A14F77"/>
    <w:rsid w:val="00A1604B"/>
    <w:rsid w:val="00A160A7"/>
    <w:rsid w:val="00A16EE8"/>
    <w:rsid w:val="00A17849"/>
    <w:rsid w:val="00A20D99"/>
    <w:rsid w:val="00A21052"/>
    <w:rsid w:val="00A21E94"/>
    <w:rsid w:val="00A23097"/>
    <w:rsid w:val="00A23427"/>
    <w:rsid w:val="00A23EC0"/>
    <w:rsid w:val="00A24373"/>
    <w:rsid w:val="00A24394"/>
    <w:rsid w:val="00A25702"/>
    <w:rsid w:val="00A25E23"/>
    <w:rsid w:val="00A268CE"/>
    <w:rsid w:val="00A26C1F"/>
    <w:rsid w:val="00A26EEA"/>
    <w:rsid w:val="00A27008"/>
    <w:rsid w:val="00A27459"/>
    <w:rsid w:val="00A27990"/>
    <w:rsid w:val="00A27B61"/>
    <w:rsid w:val="00A27E45"/>
    <w:rsid w:val="00A30477"/>
    <w:rsid w:val="00A31F2C"/>
    <w:rsid w:val="00A32081"/>
    <w:rsid w:val="00A3221D"/>
    <w:rsid w:val="00A334FE"/>
    <w:rsid w:val="00A3381D"/>
    <w:rsid w:val="00A346CA"/>
    <w:rsid w:val="00A349D6"/>
    <w:rsid w:val="00A34E94"/>
    <w:rsid w:val="00A36640"/>
    <w:rsid w:val="00A366F3"/>
    <w:rsid w:val="00A4032A"/>
    <w:rsid w:val="00A40681"/>
    <w:rsid w:val="00A40CF3"/>
    <w:rsid w:val="00A41736"/>
    <w:rsid w:val="00A41881"/>
    <w:rsid w:val="00A42A80"/>
    <w:rsid w:val="00A438A9"/>
    <w:rsid w:val="00A438CA"/>
    <w:rsid w:val="00A4418C"/>
    <w:rsid w:val="00A44338"/>
    <w:rsid w:val="00A44441"/>
    <w:rsid w:val="00A4491F"/>
    <w:rsid w:val="00A456A4"/>
    <w:rsid w:val="00A46003"/>
    <w:rsid w:val="00A462C8"/>
    <w:rsid w:val="00A4696A"/>
    <w:rsid w:val="00A500C0"/>
    <w:rsid w:val="00A5091E"/>
    <w:rsid w:val="00A51343"/>
    <w:rsid w:val="00A51C7D"/>
    <w:rsid w:val="00A5234C"/>
    <w:rsid w:val="00A539F9"/>
    <w:rsid w:val="00A53F64"/>
    <w:rsid w:val="00A5435D"/>
    <w:rsid w:val="00A546B2"/>
    <w:rsid w:val="00A54E43"/>
    <w:rsid w:val="00A5530E"/>
    <w:rsid w:val="00A5535F"/>
    <w:rsid w:val="00A5536F"/>
    <w:rsid w:val="00A561C2"/>
    <w:rsid w:val="00A56896"/>
    <w:rsid w:val="00A56A84"/>
    <w:rsid w:val="00A6023A"/>
    <w:rsid w:val="00A60DF1"/>
    <w:rsid w:val="00A614BB"/>
    <w:rsid w:val="00A61BCF"/>
    <w:rsid w:val="00A624AE"/>
    <w:rsid w:val="00A6253E"/>
    <w:rsid w:val="00A62B46"/>
    <w:rsid w:val="00A62D3C"/>
    <w:rsid w:val="00A644D6"/>
    <w:rsid w:val="00A645B5"/>
    <w:rsid w:val="00A64AD3"/>
    <w:rsid w:val="00A64B4F"/>
    <w:rsid w:val="00A65239"/>
    <w:rsid w:val="00A65684"/>
    <w:rsid w:val="00A65B33"/>
    <w:rsid w:val="00A65D9C"/>
    <w:rsid w:val="00A65F25"/>
    <w:rsid w:val="00A6675A"/>
    <w:rsid w:val="00A6693E"/>
    <w:rsid w:val="00A66D16"/>
    <w:rsid w:val="00A672DD"/>
    <w:rsid w:val="00A70DB9"/>
    <w:rsid w:val="00A713C0"/>
    <w:rsid w:val="00A71522"/>
    <w:rsid w:val="00A71BEC"/>
    <w:rsid w:val="00A72B70"/>
    <w:rsid w:val="00A7318E"/>
    <w:rsid w:val="00A73717"/>
    <w:rsid w:val="00A739AD"/>
    <w:rsid w:val="00A73F41"/>
    <w:rsid w:val="00A743E2"/>
    <w:rsid w:val="00A745D3"/>
    <w:rsid w:val="00A754AD"/>
    <w:rsid w:val="00A75608"/>
    <w:rsid w:val="00A75A3A"/>
    <w:rsid w:val="00A769B9"/>
    <w:rsid w:val="00A76FBA"/>
    <w:rsid w:val="00A7730D"/>
    <w:rsid w:val="00A778E5"/>
    <w:rsid w:val="00A810FA"/>
    <w:rsid w:val="00A81C73"/>
    <w:rsid w:val="00A82383"/>
    <w:rsid w:val="00A82770"/>
    <w:rsid w:val="00A82E65"/>
    <w:rsid w:val="00A835B9"/>
    <w:rsid w:val="00A8391D"/>
    <w:rsid w:val="00A83CCD"/>
    <w:rsid w:val="00A83EE6"/>
    <w:rsid w:val="00A84029"/>
    <w:rsid w:val="00A8496E"/>
    <w:rsid w:val="00A85138"/>
    <w:rsid w:val="00A85B50"/>
    <w:rsid w:val="00A85EA9"/>
    <w:rsid w:val="00A86145"/>
    <w:rsid w:val="00A8717B"/>
    <w:rsid w:val="00A90467"/>
    <w:rsid w:val="00A90B42"/>
    <w:rsid w:val="00A90FEA"/>
    <w:rsid w:val="00A911CB"/>
    <w:rsid w:val="00A9160B"/>
    <w:rsid w:val="00A91CF1"/>
    <w:rsid w:val="00A924E8"/>
    <w:rsid w:val="00A92B76"/>
    <w:rsid w:val="00A93158"/>
    <w:rsid w:val="00A9361C"/>
    <w:rsid w:val="00A9414A"/>
    <w:rsid w:val="00A94413"/>
    <w:rsid w:val="00A94E6C"/>
    <w:rsid w:val="00A953CF"/>
    <w:rsid w:val="00A9668C"/>
    <w:rsid w:val="00A96B71"/>
    <w:rsid w:val="00AA055C"/>
    <w:rsid w:val="00AA0864"/>
    <w:rsid w:val="00AA0A65"/>
    <w:rsid w:val="00AA0C20"/>
    <w:rsid w:val="00AA126F"/>
    <w:rsid w:val="00AA1487"/>
    <w:rsid w:val="00AA154C"/>
    <w:rsid w:val="00AA1672"/>
    <w:rsid w:val="00AA18EB"/>
    <w:rsid w:val="00AA1B77"/>
    <w:rsid w:val="00AA1C99"/>
    <w:rsid w:val="00AA3303"/>
    <w:rsid w:val="00AA3CE0"/>
    <w:rsid w:val="00AA5D63"/>
    <w:rsid w:val="00AA64C4"/>
    <w:rsid w:val="00AA6FE5"/>
    <w:rsid w:val="00AA70DF"/>
    <w:rsid w:val="00AB001F"/>
    <w:rsid w:val="00AB1B2A"/>
    <w:rsid w:val="00AB1B83"/>
    <w:rsid w:val="00AB213C"/>
    <w:rsid w:val="00AB23D4"/>
    <w:rsid w:val="00AB271C"/>
    <w:rsid w:val="00AB2A59"/>
    <w:rsid w:val="00AB34BD"/>
    <w:rsid w:val="00AB3CC6"/>
    <w:rsid w:val="00AB428E"/>
    <w:rsid w:val="00AB5325"/>
    <w:rsid w:val="00AB5362"/>
    <w:rsid w:val="00AB5AA4"/>
    <w:rsid w:val="00AB5EA6"/>
    <w:rsid w:val="00AB5F99"/>
    <w:rsid w:val="00AB6370"/>
    <w:rsid w:val="00AB7C61"/>
    <w:rsid w:val="00AC0831"/>
    <w:rsid w:val="00AC08C2"/>
    <w:rsid w:val="00AC0E89"/>
    <w:rsid w:val="00AC18D4"/>
    <w:rsid w:val="00AC21E2"/>
    <w:rsid w:val="00AC2445"/>
    <w:rsid w:val="00AC244F"/>
    <w:rsid w:val="00AC26C3"/>
    <w:rsid w:val="00AC3037"/>
    <w:rsid w:val="00AC4601"/>
    <w:rsid w:val="00AC4952"/>
    <w:rsid w:val="00AC63CD"/>
    <w:rsid w:val="00AC672C"/>
    <w:rsid w:val="00AD1439"/>
    <w:rsid w:val="00AD14D3"/>
    <w:rsid w:val="00AD1D16"/>
    <w:rsid w:val="00AD1E7E"/>
    <w:rsid w:val="00AD22DD"/>
    <w:rsid w:val="00AD2ADE"/>
    <w:rsid w:val="00AD2C02"/>
    <w:rsid w:val="00AD316E"/>
    <w:rsid w:val="00AD34F9"/>
    <w:rsid w:val="00AD3BA7"/>
    <w:rsid w:val="00AD3CB5"/>
    <w:rsid w:val="00AD4047"/>
    <w:rsid w:val="00AD41DC"/>
    <w:rsid w:val="00AD5226"/>
    <w:rsid w:val="00AD6231"/>
    <w:rsid w:val="00AD62E8"/>
    <w:rsid w:val="00AD6466"/>
    <w:rsid w:val="00AD6DBB"/>
    <w:rsid w:val="00AD707C"/>
    <w:rsid w:val="00AD71F0"/>
    <w:rsid w:val="00AD736C"/>
    <w:rsid w:val="00AE00A4"/>
    <w:rsid w:val="00AE0E1F"/>
    <w:rsid w:val="00AE1B6E"/>
    <w:rsid w:val="00AE1DEC"/>
    <w:rsid w:val="00AE22B2"/>
    <w:rsid w:val="00AE2ACA"/>
    <w:rsid w:val="00AE2DD5"/>
    <w:rsid w:val="00AE2FAC"/>
    <w:rsid w:val="00AE330E"/>
    <w:rsid w:val="00AE4B7F"/>
    <w:rsid w:val="00AE4DAC"/>
    <w:rsid w:val="00AE5803"/>
    <w:rsid w:val="00AE5B0F"/>
    <w:rsid w:val="00AE5F9F"/>
    <w:rsid w:val="00AE6A22"/>
    <w:rsid w:val="00AE6B26"/>
    <w:rsid w:val="00AE7476"/>
    <w:rsid w:val="00AF0190"/>
    <w:rsid w:val="00AF0DCB"/>
    <w:rsid w:val="00AF0FAE"/>
    <w:rsid w:val="00AF261E"/>
    <w:rsid w:val="00AF28A9"/>
    <w:rsid w:val="00AF2BE4"/>
    <w:rsid w:val="00AF3B05"/>
    <w:rsid w:val="00AF3E54"/>
    <w:rsid w:val="00AF4156"/>
    <w:rsid w:val="00AF4D03"/>
    <w:rsid w:val="00AF4D95"/>
    <w:rsid w:val="00AF5473"/>
    <w:rsid w:val="00AF6A4F"/>
    <w:rsid w:val="00AF73D6"/>
    <w:rsid w:val="00AF75F0"/>
    <w:rsid w:val="00AF7C96"/>
    <w:rsid w:val="00B009B7"/>
    <w:rsid w:val="00B01C93"/>
    <w:rsid w:val="00B02A6E"/>
    <w:rsid w:val="00B02E97"/>
    <w:rsid w:val="00B03CB0"/>
    <w:rsid w:val="00B04414"/>
    <w:rsid w:val="00B0449C"/>
    <w:rsid w:val="00B044F2"/>
    <w:rsid w:val="00B05022"/>
    <w:rsid w:val="00B059DD"/>
    <w:rsid w:val="00B05D7D"/>
    <w:rsid w:val="00B07008"/>
    <w:rsid w:val="00B07ECD"/>
    <w:rsid w:val="00B11133"/>
    <w:rsid w:val="00B12346"/>
    <w:rsid w:val="00B12520"/>
    <w:rsid w:val="00B125B3"/>
    <w:rsid w:val="00B129B1"/>
    <w:rsid w:val="00B12ABD"/>
    <w:rsid w:val="00B1331D"/>
    <w:rsid w:val="00B13810"/>
    <w:rsid w:val="00B145CA"/>
    <w:rsid w:val="00B14606"/>
    <w:rsid w:val="00B14E18"/>
    <w:rsid w:val="00B15254"/>
    <w:rsid w:val="00B16262"/>
    <w:rsid w:val="00B1658C"/>
    <w:rsid w:val="00B16EB3"/>
    <w:rsid w:val="00B171A9"/>
    <w:rsid w:val="00B20F19"/>
    <w:rsid w:val="00B224AB"/>
    <w:rsid w:val="00B225A7"/>
    <w:rsid w:val="00B22623"/>
    <w:rsid w:val="00B22C68"/>
    <w:rsid w:val="00B22C98"/>
    <w:rsid w:val="00B232B6"/>
    <w:rsid w:val="00B238B1"/>
    <w:rsid w:val="00B238E4"/>
    <w:rsid w:val="00B23932"/>
    <w:rsid w:val="00B23A1F"/>
    <w:rsid w:val="00B2402D"/>
    <w:rsid w:val="00B2454E"/>
    <w:rsid w:val="00B24B47"/>
    <w:rsid w:val="00B2519D"/>
    <w:rsid w:val="00B2600F"/>
    <w:rsid w:val="00B262C7"/>
    <w:rsid w:val="00B270A9"/>
    <w:rsid w:val="00B271FC"/>
    <w:rsid w:val="00B2750F"/>
    <w:rsid w:val="00B27B91"/>
    <w:rsid w:val="00B31593"/>
    <w:rsid w:val="00B31C34"/>
    <w:rsid w:val="00B324CB"/>
    <w:rsid w:val="00B33581"/>
    <w:rsid w:val="00B348BB"/>
    <w:rsid w:val="00B353FB"/>
    <w:rsid w:val="00B35443"/>
    <w:rsid w:val="00B3661E"/>
    <w:rsid w:val="00B36AB2"/>
    <w:rsid w:val="00B3724B"/>
    <w:rsid w:val="00B40372"/>
    <w:rsid w:val="00B418ED"/>
    <w:rsid w:val="00B4293F"/>
    <w:rsid w:val="00B42B7F"/>
    <w:rsid w:val="00B42C76"/>
    <w:rsid w:val="00B42D62"/>
    <w:rsid w:val="00B42EBF"/>
    <w:rsid w:val="00B435D1"/>
    <w:rsid w:val="00B438B7"/>
    <w:rsid w:val="00B44022"/>
    <w:rsid w:val="00B45D51"/>
    <w:rsid w:val="00B45F93"/>
    <w:rsid w:val="00B4665F"/>
    <w:rsid w:val="00B4689D"/>
    <w:rsid w:val="00B46F6A"/>
    <w:rsid w:val="00B46FFB"/>
    <w:rsid w:val="00B478A7"/>
    <w:rsid w:val="00B47D80"/>
    <w:rsid w:val="00B51148"/>
    <w:rsid w:val="00B52575"/>
    <w:rsid w:val="00B53474"/>
    <w:rsid w:val="00B53C7F"/>
    <w:rsid w:val="00B53EAE"/>
    <w:rsid w:val="00B54E28"/>
    <w:rsid w:val="00B55D63"/>
    <w:rsid w:val="00B57047"/>
    <w:rsid w:val="00B576B9"/>
    <w:rsid w:val="00B57EF9"/>
    <w:rsid w:val="00B60154"/>
    <w:rsid w:val="00B60832"/>
    <w:rsid w:val="00B60D69"/>
    <w:rsid w:val="00B6195E"/>
    <w:rsid w:val="00B621E8"/>
    <w:rsid w:val="00B625BC"/>
    <w:rsid w:val="00B62675"/>
    <w:rsid w:val="00B626C4"/>
    <w:rsid w:val="00B62FAC"/>
    <w:rsid w:val="00B64610"/>
    <w:rsid w:val="00B647AF"/>
    <w:rsid w:val="00B64D7C"/>
    <w:rsid w:val="00B65022"/>
    <w:rsid w:val="00B66D8A"/>
    <w:rsid w:val="00B67046"/>
    <w:rsid w:val="00B67403"/>
    <w:rsid w:val="00B7030F"/>
    <w:rsid w:val="00B70F98"/>
    <w:rsid w:val="00B713B7"/>
    <w:rsid w:val="00B718E9"/>
    <w:rsid w:val="00B722B8"/>
    <w:rsid w:val="00B72A9E"/>
    <w:rsid w:val="00B73C82"/>
    <w:rsid w:val="00B74201"/>
    <w:rsid w:val="00B74933"/>
    <w:rsid w:val="00B7524A"/>
    <w:rsid w:val="00B767A5"/>
    <w:rsid w:val="00B7725A"/>
    <w:rsid w:val="00B81BAC"/>
    <w:rsid w:val="00B81EAA"/>
    <w:rsid w:val="00B82EA3"/>
    <w:rsid w:val="00B830E0"/>
    <w:rsid w:val="00B83252"/>
    <w:rsid w:val="00B834B8"/>
    <w:rsid w:val="00B840D1"/>
    <w:rsid w:val="00B856DF"/>
    <w:rsid w:val="00B85774"/>
    <w:rsid w:val="00B86B7C"/>
    <w:rsid w:val="00B876B9"/>
    <w:rsid w:val="00B90476"/>
    <w:rsid w:val="00B90B47"/>
    <w:rsid w:val="00B91112"/>
    <w:rsid w:val="00B92182"/>
    <w:rsid w:val="00B9314E"/>
    <w:rsid w:val="00B94211"/>
    <w:rsid w:val="00B95389"/>
    <w:rsid w:val="00B96701"/>
    <w:rsid w:val="00B9744C"/>
    <w:rsid w:val="00B978C4"/>
    <w:rsid w:val="00B97D13"/>
    <w:rsid w:val="00BA2EBE"/>
    <w:rsid w:val="00BA3A52"/>
    <w:rsid w:val="00BA3B2F"/>
    <w:rsid w:val="00BA3F20"/>
    <w:rsid w:val="00BA421E"/>
    <w:rsid w:val="00BA42FE"/>
    <w:rsid w:val="00BA5721"/>
    <w:rsid w:val="00BA5B99"/>
    <w:rsid w:val="00BA689D"/>
    <w:rsid w:val="00BA6F93"/>
    <w:rsid w:val="00BA74A4"/>
    <w:rsid w:val="00BA75B2"/>
    <w:rsid w:val="00BA7762"/>
    <w:rsid w:val="00BB016D"/>
    <w:rsid w:val="00BB0C41"/>
    <w:rsid w:val="00BB0CDD"/>
    <w:rsid w:val="00BB183B"/>
    <w:rsid w:val="00BB1963"/>
    <w:rsid w:val="00BB1A37"/>
    <w:rsid w:val="00BB1A7E"/>
    <w:rsid w:val="00BB25AD"/>
    <w:rsid w:val="00BB43F3"/>
    <w:rsid w:val="00BB483E"/>
    <w:rsid w:val="00BB4CD8"/>
    <w:rsid w:val="00BB4D3E"/>
    <w:rsid w:val="00BB4E4E"/>
    <w:rsid w:val="00BB5771"/>
    <w:rsid w:val="00BB5ABA"/>
    <w:rsid w:val="00BB5B65"/>
    <w:rsid w:val="00BB671D"/>
    <w:rsid w:val="00BB6A98"/>
    <w:rsid w:val="00BB728D"/>
    <w:rsid w:val="00BB76C6"/>
    <w:rsid w:val="00BC0997"/>
    <w:rsid w:val="00BC0AF2"/>
    <w:rsid w:val="00BC1C3A"/>
    <w:rsid w:val="00BC1E9F"/>
    <w:rsid w:val="00BC241B"/>
    <w:rsid w:val="00BC24E5"/>
    <w:rsid w:val="00BC332C"/>
    <w:rsid w:val="00BC3904"/>
    <w:rsid w:val="00BC3AD4"/>
    <w:rsid w:val="00BC47B9"/>
    <w:rsid w:val="00BC4969"/>
    <w:rsid w:val="00BC4B81"/>
    <w:rsid w:val="00BC5341"/>
    <w:rsid w:val="00BC5F5E"/>
    <w:rsid w:val="00BC7D4A"/>
    <w:rsid w:val="00BD05F5"/>
    <w:rsid w:val="00BD0E7E"/>
    <w:rsid w:val="00BD0EC8"/>
    <w:rsid w:val="00BD1A64"/>
    <w:rsid w:val="00BD1CD8"/>
    <w:rsid w:val="00BD27E5"/>
    <w:rsid w:val="00BD2ADF"/>
    <w:rsid w:val="00BD2B81"/>
    <w:rsid w:val="00BD2E94"/>
    <w:rsid w:val="00BD2F30"/>
    <w:rsid w:val="00BD3472"/>
    <w:rsid w:val="00BD36B6"/>
    <w:rsid w:val="00BD3881"/>
    <w:rsid w:val="00BD40CB"/>
    <w:rsid w:val="00BD48B2"/>
    <w:rsid w:val="00BD51E0"/>
    <w:rsid w:val="00BD68C7"/>
    <w:rsid w:val="00BD7BF7"/>
    <w:rsid w:val="00BD7F3E"/>
    <w:rsid w:val="00BE0099"/>
    <w:rsid w:val="00BE04F1"/>
    <w:rsid w:val="00BE0E34"/>
    <w:rsid w:val="00BE1593"/>
    <w:rsid w:val="00BE1C37"/>
    <w:rsid w:val="00BE2228"/>
    <w:rsid w:val="00BE23A4"/>
    <w:rsid w:val="00BE48F4"/>
    <w:rsid w:val="00BE4C33"/>
    <w:rsid w:val="00BE56B5"/>
    <w:rsid w:val="00BE58E8"/>
    <w:rsid w:val="00BE677C"/>
    <w:rsid w:val="00BE6C3E"/>
    <w:rsid w:val="00BE7309"/>
    <w:rsid w:val="00BE7595"/>
    <w:rsid w:val="00BE7750"/>
    <w:rsid w:val="00BE7907"/>
    <w:rsid w:val="00BE7EA7"/>
    <w:rsid w:val="00BF14A3"/>
    <w:rsid w:val="00BF15F6"/>
    <w:rsid w:val="00BF176C"/>
    <w:rsid w:val="00BF17C1"/>
    <w:rsid w:val="00BF1C75"/>
    <w:rsid w:val="00BF1DF5"/>
    <w:rsid w:val="00BF216D"/>
    <w:rsid w:val="00BF26DB"/>
    <w:rsid w:val="00BF2BD4"/>
    <w:rsid w:val="00BF2C72"/>
    <w:rsid w:val="00BF319E"/>
    <w:rsid w:val="00BF329D"/>
    <w:rsid w:val="00BF3565"/>
    <w:rsid w:val="00BF3813"/>
    <w:rsid w:val="00BF39EB"/>
    <w:rsid w:val="00BF3B86"/>
    <w:rsid w:val="00BF3E72"/>
    <w:rsid w:val="00BF3F85"/>
    <w:rsid w:val="00BF4761"/>
    <w:rsid w:val="00BF4934"/>
    <w:rsid w:val="00BF5D37"/>
    <w:rsid w:val="00BF6A4C"/>
    <w:rsid w:val="00BF726E"/>
    <w:rsid w:val="00C0143A"/>
    <w:rsid w:val="00C01550"/>
    <w:rsid w:val="00C02F06"/>
    <w:rsid w:val="00C03374"/>
    <w:rsid w:val="00C0578A"/>
    <w:rsid w:val="00C06B98"/>
    <w:rsid w:val="00C06F2E"/>
    <w:rsid w:val="00C07410"/>
    <w:rsid w:val="00C076FE"/>
    <w:rsid w:val="00C07DF2"/>
    <w:rsid w:val="00C106DD"/>
    <w:rsid w:val="00C10B07"/>
    <w:rsid w:val="00C10CD5"/>
    <w:rsid w:val="00C10F62"/>
    <w:rsid w:val="00C11684"/>
    <w:rsid w:val="00C11A69"/>
    <w:rsid w:val="00C11AA6"/>
    <w:rsid w:val="00C11BAE"/>
    <w:rsid w:val="00C11CD3"/>
    <w:rsid w:val="00C128DF"/>
    <w:rsid w:val="00C13676"/>
    <w:rsid w:val="00C13C18"/>
    <w:rsid w:val="00C14243"/>
    <w:rsid w:val="00C14C0E"/>
    <w:rsid w:val="00C14E1E"/>
    <w:rsid w:val="00C15A8C"/>
    <w:rsid w:val="00C162AE"/>
    <w:rsid w:val="00C16597"/>
    <w:rsid w:val="00C16A1E"/>
    <w:rsid w:val="00C16AA4"/>
    <w:rsid w:val="00C1710C"/>
    <w:rsid w:val="00C20062"/>
    <w:rsid w:val="00C204DC"/>
    <w:rsid w:val="00C20CE1"/>
    <w:rsid w:val="00C20EEC"/>
    <w:rsid w:val="00C212E6"/>
    <w:rsid w:val="00C216AE"/>
    <w:rsid w:val="00C218B4"/>
    <w:rsid w:val="00C22410"/>
    <w:rsid w:val="00C22519"/>
    <w:rsid w:val="00C22AAE"/>
    <w:rsid w:val="00C234B4"/>
    <w:rsid w:val="00C241C6"/>
    <w:rsid w:val="00C24BCB"/>
    <w:rsid w:val="00C25442"/>
    <w:rsid w:val="00C2667D"/>
    <w:rsid w:val="00C26D7D"/>
    <w:rsid w:val="00C26EB4"/>
    <w:rsid w:val="00C27229"/>
    <w:rsid w:val="00C27E22"/>
    <w:rsid w:val="00C27E3D"/>
    <w:rsid w:val="00C302B9"/>
    <w:rsid w:val="00C30EF0"/>
    <w:rsid w:val="00C31389"/>
    <w:rsid w:val="00C31750"/>
    <w:rsid w:val="00C31D19"/>
    <w:rsid w:val="00C327FE"/>
    <w:rsid w:val="00C32E91"/>
    <w:rsid w:val="00C353AC"/>
    <w:rsid w:val="00C35A95"/>
    <w:rsid w:val="00C36389"/>
    <w:rsid w:val="00C3692D"/>
    <w:rsid w:val="00C36B8A"/>
    <w:rsid w:val="00C36F81"/>
    <w:rsid w:val="00C37505"/>
    <w:rsid w:val="00C379A9"/>
    <w:rsid w:val="00C37A3C"/>
    <w:rsid w:val="00C37A59"/>
    <w:rsid w:val="00C40D13"/>
    <w:rsid w:val="00C426FC"/>
    <w:rsid w:val="00C4365F"/>
    <w:rsid w:val="00C436AA"/>
    <w:rsid w:val="00C43799"/>
    <w:rsid w:val="00C44531"/>
    <w:rsid w:val="00C4520D"/>
    <w:rsid w:val="00C45BAB"/>
    <w:rsid w:val="00C45C2E"/>
    <w:rsid w:val="00C46403"/>
    <w:rsid w:val="00C46F76"/>
    <w:rsid w:val="00C470E6"/>
    <w:rsid w:val="00C50F46"/>
    <w:rsid w:val="00C511E3"/>
    <w:rsid w:val="00C517C5"/>
    <w:rsid w:val="00C52896"/>
    <w:rsid w:val="00C5334E"/>
    <w:rsid w:val="00C551CE"/>
    <w:rsid w:val="00C55C37"/>
    <w:rsid w:val="00C55C5A"/>
    <w:rsid w:val="00C571E1"/>
    <w:rsid w:val="00C57953"/>
    <w:rsid w:val="00C57CDE"/>
    <w:rsid w:val="00C57DD7"/>
    <w:rsid w:val="00C600B5"/>
    <w:rsid w:val="00C60680"/>
    <w:rsid w:val="00C606A3"/>
    <w:rsid w:val="00C60B65"/>
    <w:rsid w:val="00C60BDB"/>
    <w:rsid w:val="00C61AEA"/>
    <w:rsid w:val="00C629DE"/>
    <w:rsid w:val="00C63174"/>
    <w:rsid w:val="00C631F2"/>
    <w:rsid w:val="00C633BA"/>
    <w:rsid w:val="00C6453A"/>
    <w:rsid w:val="00C647A1"/>
    <w:rsid w:val="00C65362"/>
    <w:rsid w:val="00C65689"/>
    <w:rsid w:val="00C65B9D"/>
    <w:rsid w:val="00C65F48"/>
    <w:rsid w:val="00C6641C"/>
    <w:rsid w:val="00C66671"/>
    <w:rsid w:val="00C670D2"/>
    <w:rsid w:val="00C67989"/>
    <w:rsid w:val="00C67D62"/>
    <w:rsid w:val="00C70172"/>
    <w:rsid w:val="00C714C4"/>
    <w:rsid w:val="00C7173E"/>
    <w:rsid w:val="00C71C49"/>
    <w:rsid w:val="00C72759"/>
    <w:rsid w:val="00C72A5B"/>
    <w:rsid w:val="00C73198"/>
    <w:rsid w:val="00C73D28"/>
    <w:rsid w:val="00C73EEC"/>
    <w:rsid w:val="00C743C7"/>
    <w:rsid w:val="00C74441"/>
    <w:rsid w:val="00C7465E"/>
    <w:rsid w:val="00C748E9"/>
    <w:rsid w:val="00C74FF3"/>
    <w:rsid w:val="00C753EE"/>
    <w:rsid w:val="00C75533"/>
    <w:rsid w:val="00C75933"/>
    <w:rsid w:val="00C75A91"/>
    <w:rsid w:val="00C75E37"/>
    <w:rsid w:val="00C7619A"/>
    <w:rsid w:val="00C76279"/>
    <w:rsid w:val="00C76BF0"/>
    <w:rsid w:val="00C805C2"/>
    <w:rsid w:val="00C816E8"/>
    <w:rsid w:val="00C81E3F"/>
    <w:rsid w:val="00C836A1"/>
    <w:rsid w:val="00C84362"/>
    <w:rsid w:val="00C84374"/>
    <w:rsid w:val="00C843F0"/>
    <w:rsid w:val="00C84AEF"/>
    <w:rsid w:val="00C857D9"/>
    <w:rsid w:val="00C857E0"/>
    <w:rsid w:val="00C8647A"/>
    <w:rsid w:val="00C86E95"/>
    <w:rsid w:val="00C872B3"/>
    <w:rsid w:val="00C87489"/>
    <w:rsid w:val="00C87945"/>
    <w:rsid w:val="00C87C5D"/>
    <w:rsid w:val="00C87C73"/>
    <w:rsid w:val="00C91F6A"/>
    <w:rsid w:val="00C92311"/>
    <w:rsid w:val="00C93003"/>
    <w:rsid w:val="00C93062"/>
    <w:rsid w:val="00C93799"/>
    <w:rsid w:val="00C93A5B"/>
    <w:rsid w:val="00C93C41"/>
    <w:rsid w:val="00C93D03"/>
    <w:rsid w:val="00C94287"/>
    <w:rsid w:val="00C94821"/>
    <w:rsid w:val="00C94AC4"/>
    <w:rsid w:val="00C94F71"/>
    <w:rsid w:val="00C95D92"/>
    <w:rsid w:val="00C9661D"/>
    <w:rsid w:val="00C97DE2"/>
    <w:rsid w:val="00CA07A0"/>
    <w:rsid w:val="00CA09C6"/>
    <w:rsid w:val="00CA0CD7"/>
    <w:rsid w:val="00CA1172"/>
    <w:rsid w:val="00CA140B"/>
    <w:rsid w:val="00CA188C"/>
    <w:rsid w:val="00CA1A61"/>
    <w:rsid w:val="00CA2770"/>
    <w:rsid w:val="00CA35DB"/>
    <w:rsid w:val="00CA4569"/>
    <w:rsid w:val="00CA4925"/>
    <w:rsid w:val="00CA65D9"/>
    <w:rsid w:val="00CA6C3C"/>
    <w:rsid w:val="00CA707E"/>
    <w:rsid w:val="00CA7885"/>
    <w:rsid w:val="00CA7F23"/>
    <w:rsid w:val="00CB0DE9"/>
    <w:rsid w:val="00CB1D03"/>
    <w:rsid w:val="00CB2837"/>
    <w:rsid w:val="00CB2DA9"/>
    <w:rsid w:val="00CB43D5"/>
    <w:rsid w:val="00CB62C7"/>
    <w:rsid w:val="00CB700C"/>
    <w:rsid w:val="00CB7A24"/>
    <w:rsid w:val="00CB7DFD"/>
    <w:rsid w:val="00CC0AD3"/>
    <w:rsid w:val="00CC0F0F"/>
    <w:rsid w:val="00CC1349"/>
    <w:rsid w:val="00CC3140"/>
    <w:rsid w:val="00CC32A2"/>
    <w:rsid w:val="00CC396C"/>
    <w:rsid w:val="00CC3CD4"/>
    <w:rsid w:val="00CC4386"/>
    <w:rsid w:val="00CC4455"/>
    <w:rsid w:val="00CC4E21"/>
    <w:rsid w:val="00CC58EC"/>
    <w:rsid w:val="00CC5A50"/>
    <w:rsid w:val="00CC6A6D"/>
    <w:rsid w:val="00CC6CBD"/>
    <w:rsid w:val="00CC7258"/>
    <w:rsid w:val="00CC751A"/>
    <w:rsid w:val="00CC7BB4"/>
    <w:rsid w:val="00CC7C82"/>
    <w:rsid w:val="00CD083E"/>
    <w:rsid w:val="00CD0884"/>
    <w:rsid w:val="00CD0AAD"/>
    <w:rsid w:val="00CD0F3A"/>
    <w:rsid w:val="00CD12A1"/>
    <w:rsid w:val="00CD1D8B"/>
    <w:rsid w:val="00CD217D"/>
    <w:rsid w:val="00CD21F4"/>
    <w:rsid w:val="00CD26FE"/>
    <w:rsid w:val="00CD2F41"/>
    <w:rsid w:val="00CD2FB9"/>
    <w:rsid w:val="00CD313B"/>
    <w:rsid w:val="00CD36D3"/>
    <w:rsid w:val="00CD4AC8"/>
    <w:rsid w:val="00CD50BA"/>
    <w:rsid w:val="00CD6438"/>
    <w:rsid w:val="00CD6501"/>
    <w:rsid w:val="00CD673B"/>
    <w:rsid w:val="00CD6BA5"/>
    <w:rsid w:val="00CD71B1"/>
    <w:rsid w:val="00CD7E20"/>
    <w:rsid w:val="00CE058F"/>
    <w:rsid w:val="00CE0CF4"/>
    <w:rsid w:val="00CE0D93"/>
    <w:rsid w:val="00CE0FA7"/>
    <w:rsid w:val="00CE11D0"/>
    <w:rsid w:val="00CE1785"/>
    <w:rsid w:val="00CE178C"/>
    <w:rsid w:val="00CE18E0"/>
    <w:rsid w:val="00CE1E22"/>
    <w:rsid w:val="00CE225E"/>
    <w:rsid w:val="00CE232B"/>
    <w:rsid w:val="00CE2593"/>
    <w:rsid w:val="00CE2C4F"/>
    <w:rsid w:val="00CE3179"/>
    <w:rsid w:val="00CE3325"/>
    <w:rsid w:val="00CE3680"/>
    <w:rsid w:val="00CE4905"/>
    <w:rsid w:val="00CE5435"/>
    <w:rsid w:val="00CE59D5"/>
    <w:rsid w:val="00CE5C07"/>
    <w:rsid w:val="00CE62AA"/>
    <w:rsid w:val="00CE6488"/>
    <w:rsid w:val="00CE6A25"/>
    <w:rsid w:val="00CE6EB8"/>
    <w:rsid w:val="00CE6EC8"/>
    <w:rsid w:val="00CE7A26"/>
    <w:rsid w:val="00CF1162"/>
    <w:rsid w:val="00CF1AD1"/>
    <w:rsid w:val="00CF242E"/>
    <w:rsid w:val="00CF3B11"/>
    <w:rsid w:val="00CF42DC"/>
    <w:rsid w:val="00CF4306"/>
    <w:rsid w:val="00CF4DFC"/>
    <w:rsid w:val="00CF5123"/>
    <w:rsid w:val="00CF5CAB"/>
    <w:rsid w:val="00CF706E"/>
    <w:rsid w:val="00D00968"/>
    <w:rsid w:val="00D00B36"/>
    <w:rsid w:val="00D00FA0"/>
    <w:rsid w:val="00D01282"/>
    <w:rsid w:val="00D0150B"/>
    <w:rsid w:val="00D036F5"/>
    <w:rsid w:val="00D03E82"/>
    <w:rsid w:val="00D041CB"/>
    <w:rsid w:val="00D045A0"/>
    <w:rsid w:val="00D0506C"/>
    <w:rsid w:val="00D055AA"/>
    <w:rsid w:val="00D05B92"/>
    <w:rsid w:val="00D05E2C"/>
    <w:rsid w:val="00D061F6"/>
    <w:rsid w:val="00D06943"/>
    <w:rsid w:val="00D07988"/>
    <w:rsid w:val="00D07FAA"/>
    <w:rsid w:val="00D10964"/>
    <w:rsid w:val="00D11114"/>
    <w:rsid w:val="00D126B8"/>
    <w:rsid w:val="00D1283A"/>
    <w:rsid w:val="00D12AD3"/>
    <w:rsid w:val="00D12DDC"/>
    <w:rsid w:val="00D13608"/>
    <w:rsid w:val="00D13895"/>
    <w:rsid w:val="00D1407C"/>
    <w:rsid w:val="00D1412C"/>
    <w:rsid w:val="00D1504A"/>
    <w:rsid w:val="00D153C2"/>
    <w:rsid w:val="00D15C56"/>
    <w:rsid w:val="00D16DEB"/>
    <w:rsid w:val="00D172AB"/>
    <w:rsid w:val="00D20BAB"/>
    <w:rsid w:val="00D20D94"/>
    <w:rsid w:val="00D21A00"/>
    <w:rsid w:val="00D21DCA"/>
    <w:rsid w:val="00D227FA"/>
    <w:rsid w:val="00D22F7A"/>
    <w:rsid w:val="00D24411"/>
    <w:rsid w:val="00D25002"/>
    <w:rsid w:val="00D253B9"/>
    <w:rsid w:val="00D253D2"/>
    <w:rsid w:val="00D270CE"/>
    <w:rsid w:val="00D27A19"/>
    <w:rsid w:val="00D31306"/>
    <w:rsid w:val="00D3170A"/>
    <w:rsid w:val="00D31B2B"/>
    <w:rsid w:val="00D31DF0"/>
    <w:rsid w:val="00D32701"/>
    <w:rsid w:val="00D329CE"/>
    <w:rsid w:val="00D32D9C"/>
    <w:rsid w:val="00D330D2"/>
    <w:rsid w:val="00D332C7"/>
    <w:rsid w:val="00D333AB"/>
    <w:rsid w:val="00D333DF"/>
    <w:rsid w:val="00D33CCF"/>
    <w:rsid w:val="00D33FDB"/>
    <w:rsid w:val="00D34241"/>
    <w:rsid w:val="00D358C3"/>
    <w:rsid w:val="00D360DF"/>
    <w:rsid w:val="00D3612D"/>
    <w:rsid w:val="00D36438"/>
    <w:rsid w:val="00D36816"/>
    <w:rsid w:val="00D36823"/>
    <w:rsid w:val="00D37094"/>
    <w:rsid w:val="00D3786C"/>
    <w:rsid w:val="00D37995"/>
    <w:rsid w:val="00D37E9D"/>
    <w:rsid w:val="00D403BA"/>
    <w:rsid w:val="00D40DBE"/>
    <w:rsid w:val="00D41419"/>
    <w:rsid w:val="00D428CE"/>
    <w:rsid w:val="00D4362B"/>
    <w:rsid w:val="00D4425E"/>
    <w:rsid w:val="00D442E5"/>
    <w:rsid w:val="00D44904"/>
    <w:rsid w:val="00D45A83"/>
    <w:rsid w:val="00D46278"/>
    <w:rsid w:val="00D46807"/>
    <w:rsid w:val="00D46A20"/>
    <w:rsid w:val="00D46AA2"/>
    <w:rsid w:val="00D47AD7"/>
    <w:rsid w:val="00D505EE"/>
    <w:rsid w:val="00D51B96"/>
    <w:rsid w:val="00D51C8F"/>
    <w:rsid w:val="00D5259E"/>
    <w:rsid w:val="00D530BB"/>
    <w:rsid w:val="00D53318"/>
    <w:rsid w:val="00D533EE"/>
    <w:rsid w:val="00D53B2E"/>
    <w:rsid w:val="00D54545"/>
    <w:rsid w:val="00D5506E"/>
    <w:rsid w:val="00D55120"/>
    <w:rsid w:val="00D5570C"/>
    <w:rsid w:val="00D55758"/>
    <w:rsid w:val="00D562A9"/>
    <w:rsid w:val="00D57279"/>
    <w:rsid w:val="00D572E6"/>
    <w:rsid w:val="00D572F5"/>
    <w:rsid w:val="00D575F0"/>
    <w:rsid w:val="00D57694"/>
    <w:rsid w:val="00D57D70"/>
    <w:rsid w:val="00D60293"/>
    <w:rsid w:val="00D608D4"/>
    <w:rsid w:val="00D60BDC"/>
    <w:rsid w:val="00D61276"/>
    <w:rsid w:val="00D62C76"/>
    <w:rsid w:val="00D64346"/>
    <w:rsid w:val="00D64AB2"/>
    <w:rsid w:val="00D64D04"/>
    <w:rsid w:val="00D65159"/>
    <w:rsid w:val="00D6530E"/>
    <w:rsid w:val="00D65574"/>
    <w:rsid w:val="00D65773"/>
    <w:rsid w:val="00D65956"/>
    <w:rsid w:val="00D662BD"/>
    <w:rsid w:val="00D66300"/>
    <w:rsid w:val="00D66D7C"/>
    <w:rsid w:val="00D67420"/>
    <w:rsid w:val="00D676A1"/>
    <w:rsid w:val="00D7115C"/>
    <w:rsid w:val="00D712C5"/>
    <w:rsid w:val="00D71383"/>
    <w:rsid w:val="00D71512"/>
    <w:rsid w:val="00D72329"/>
    <w:rsid w:val="00D7260F"/>
    <w:rsid w:val="00D732CF"/>
    <w:rsid w:val="00D73304"/>
    <w:rsid w:val="00D73EB4"/>
    <w:rsid w:val="00D75221"/>
    <w:rsid w:val="00D75411"/>
    <w:rsid w:val="00D75965"/>
    <w:rsid w:val="00D75A0C"/>
    <w:rsid w:val="00D75CF6"/>
    <w:rsid w:val="00D76A60"/>
    <w:rsid w:val="00D77BD7"/>
    <w:rsid w:val="00D77E0E"/>
    <w:rsid w:val="00D801B3"/>
    <w:rsid w:val="00D80776"/>
    <w:rsid w:val="00D8093D"/>
    <w:rsid w:val="00D80CC5"/>
    <w:rsid w:val="00D814F6"/>
    <w:rsid w:val="00D8198A"/>
    <w:rsid w:val="00D820EE"/>
    <w:rsid w:val="00D82AFE"/>
    <w:rsid w:val="00D83162"/>
    <w:rsid w:val="00D844CD"/>
    <w:rsid w:val="00D8472E"/>
    <w:rsid w:val="00D8623C"/>
    <w:rsid w:val="00D86439"/>
    <w:rsid w:val="00D90421"/>
    <w:rsid w:val="00D9055E"/>
    <w:rsid w:val="00D924E9"/>
    <w:rsid w:val="00D92C26"/>
    <w:rsid w:val="00D92D21"/>
    <w:rsid w:val="00D934C3"/>
    <w:rsid w:val="00D93CE1"/>
    <w:rsid w:val="00D9402F"/>
    <w:rsid w:val="00D94479"/>
    <w:rsid w:val="00D94556"/>
    <w:rsid w:val="00D9459B"/>
    <w:rsid w:val="00D9499A"/>
    <w:rsid w:val="00D95078"/>
    <w:rsid w:val="00D952D5"/>
    <w:rsid w:val="00D9534F"/>
    <w:rsid w:val="00D954AA"/>
    <w:rsid w:val="00D95A6F"/>
    <w:rsid w:val="00D97085"/>
    <w:rsid w:val="00DA067F"/>
    <w:rsid w:val="00DA1BFD"/>
    <w:rsid w:val="00DA2FEF"/>
    <w:rsid w:val="00DA30E0"/>
    <w:rsid w:val="00DA370B"/>
    <w:rsid w:val="00DA499E"/>
    <w:rsid w:val="00DA555B"/>
    <w:rsid w:val="00DA6FE8"/>
    <w:rsid w:val="00DA72C0"/>
    <w:rsid w:val="00DA7766"/>
    <w:rsid w:val="00DA7EFC"/>
    <w:rsid w:val="00DB00A2"/>
    <w:rsid w:val="00DB0B43"/>
    <w:rsid w:val="00DB104D"/>
    <w:rsid w:val="00DB10E1"/>
    <w:rsid w:val="00DB2454"/>
    <w:rsid w:val="00DB3112"/>
    <w:rsid w:val="00DB3ABE"/>
    <w:rsid w:val="00DB4A48"/>
    <w:rsid w:val="00DB5720"/>
    <w:rsid w:val="00DB5BBF"/>
    <w:rsid w:val="00DB6263"/>
    <w:rsid w:val="00DB7C4D"/>
    <w:rsid w:val="00DB7EB6"/>
    <w:rsid w:val="00DC0F1D"/>
    <w:rsid w:val="00DC1465"/>
    <w:rsid w:val="00DC25C1"/>
    <w:rsid w:val="00DC2F93"/>
    <w:rsid w:val="00DC36B5"/>
    <w:rsid w:val="00DC4430"/>
    <w:rsid w:val="00DC4802"/>
    <w:rsid w:val="00DC4B14"/>
    <w:rsid w:val="00DC60B6"/>
    <w:rsid w:val="00DC7143"/>
    <w:rsid w:val="00DC7236"/>
    <w:rsid w:val="00DD01A5"/>
    <w:rsid w:val="00DD136F"/>
    <w:rsid w:val="00DD1AE7"/>
    <w:rsid w:val="00DD1D00"/>
    <w:rsid w:val="00DD2820"/>
    <w:rsid w:val="00DD30ED"/>
    <w:rsid w:val="00DD30F6"/>
    <w:rsid w:val="00DD361C"/>
    <w:rsid w:val="00DD3C4D"/>
    <w:rsid w:val="00DD49AB"/>
    <w:rsid w:val="00DD4B82"/>
    <w:rsid w:val="00DD5417"/>
    <w:rsid w:val="00DD5EE4"/>
    <w:rsid w:val="00DD7558"/>
    <w:rsid w:val="00DD7763"/>
    <w:rsid w:val="00DD7955"/>
    <w:rsid w:val="00DD79BC"/>
    <w:rsid w:val="00DD7AF3"/>
    <w:rsid w:val="00DE0030"/>
    <w:rsid w:val="00DE048E"/>
    <w:rsid w:val="00DE08A8"/>
    <w:rsid w:val="00DE0B5C"/>
    <w:rsid w:val="00DE18DB"/>
    <w:rsid w:val="00DE3A4D"/>
    <w:rsid w:val="00DE4235"/>
    <w:rsid w:val="00DE4F8E"/>
    <w:rsid w:val="00DE5500"/>
    <w:rsid w:val="00DE5948"/>
    <w:rsid w:val="00DE5AE3"/>
    <w:rsid w:val="00DE66C0"/>
    <w:rsid w:val="00DE7440"/>
    <w:rsid w:val="00DE744A"/>
    <w:rsid w:val="00DE78C4"/>
    <w:rsid w:val="00DF0156"/>
    <w:rsid w:val="00DF1615"/>
    <w:rsid w:val="00DF1C02"/>
    <w:rsid w:val="00DF2376"/>
    <w:rsid w:val="00DF2867"/>
    <w:rsid w:val="00DF29D4"/>
    <w:rsid w:val="00DF45D7"/>
    <w:rsid w:val="00DF49C1"/>
    <w:rsid w:val="00DF6713"/>
    <w:rsid w:val="00DF6731"/>
    <w:rsid w:val="00DF699E"/>
    <w:rsid w:val="00DF6A26"/>
    <w:rsid w:val="00DF6DD6"/>
    <w:rsid w:val="00DF6F5D"/>
    <w:rsid w:val="00DF72DF"/>
    <w:rsid w:val="00DF7B69"/>
    <w:rsid w:val="00DF7E70"/>
    <w:rsid w:val="00DF7EE9"/>
    <w:rsid w:val="00E0055A"/>
    <w:rsid w:val="00E00AB9"/>
    <w:rsid w:val="00E00F30"/>
    <w:rsid w:val="00E01098"/>
    <w:rsid w:val="00E01B51"/>
    <w:rsid w:val="00E01CE9"/>
    <w:rsid w:val="00E024B0"/>
    <w:rsid w:val="00E024F1"/>
    <w:rsid w:val="00E0268E"/>
    <w:rsid w:val="00E0290F"/>
    <w:rsid w:val="00E0428F"/>
    <w:rsid w:val="00E04E52"/>
    <w:rsid w:val="00E04FEF"/>
    <w:rsid w:val="00E05BC3"/>
    <w:rsid w:val="00E05EE6"/>
    <w:rsid w:val="00E060B9"/>
    <w:rsid w:val="00E06B4E"/>
    <w:rsid w:val="00E07882"/>
    <w:rsid w:val="00E10F57"/>
    <w:rsid w:val="00E116F6"/>
    <w:rsid w:val="00E117EA"/>
    <w:rsid w:val="00E11947"/>
    <w:rsid w:val="00E11BE0"/>
    <w:rsid w:val="00E11C5A"/>
    <w:rsid w:val="00E12595"/>
    <w:rsid w:val="00E13618"/>
    <w:rsid w:val="00E13942"/>
    <w:rsid w:val="00E144EB"/>
    <w:rsid w:val="00E14627"/>
    <w:rsid w:val="00E1480F"/>
    <w:rsid w:val="00E1488B"/>
    <w:rsid w:val="00E14DD5"/>
    <w:rsid w:val="00E14EC3"/>
    <w:rsid w:val="00E15748"/>
    <w:rsid w:val="00E158BD"/>
    <w:rsid w:val="00E159D9"/>
    <w:rsid w:val="00E1626D"/>
    <w:rsid w:val="00E16A7B"/>
    <w:rsid w:val="00E16AD3"/>
    <w:rsid w:val="00E16ADB"/>
    <w:rsid w:val="00E17052"/>
    <w:rsid w:val="00E171B8"/>
    <w:rsid w:val="00E17B57"/>
    <w:rsid w:val="00E20292"/>
    <w:rsid w:val="00E207FB"/>
    <w:rsid w:val="00E209F1"/>
    <w:rsid w:val="00E20CEB"/>
    <w:rsid w:val="00E21FA0"/>
    <w:rsid w:val="00E22672"/>
    <w:rsid w:val="00E239C8"/>
    <w:rsid w:val="00E23B7B"/>
    <w:rsid w:val="00E23FC9"/>
    <w:rsid w:val="00E24652"/>
    <w:rsid w:val="00E250FB"/>
    <w:rsid w:val="00E278F8"/>
    <w:rsid w:val="00E3063F"/>
    <w:rsid w:val="00E30DE8"/>
    <w:rsid w:val="00E316D7"/>
    <w:rsid w:val="00E31DEA"/>
    <w:rsid w:val="00E3225B"/>
    <w:rsid w:val="00E32603"/>
    <w:rsid w:val="00E33715"/>
    <w:rsid w:val="00E34A6B"/>
    <w:rsid w:val="00E35A5C"/>
    <w:rsid w:val="00E36465"/>
    <w:rsid w:val="00E4014E"/>
    <w:rsid w:val="00E41984"/>
    <w:rsid w:val="00E430B8"/>
    <w:rsid w:val="00E43EB5"/>
    <w:rsid w:val="00E44180"/>
    <w:rsid w:val="00E448C2"/>
    <w:rsid w:val="00E4521C"/>
    <w:rsid w:val="00E458A1"/>
    <w:rsid w:val="00E46451"/>
    <w:rsid w:val="00E50865"/>
    <w:rsid w:val="00E50A88"/>
    <w:rsid w:val="00E51429"/>
    <w:rsid w:val="00E51A83"/>
    <w:rsid w:val="00E5334E"/>
    <w:rsid w:val="00E53881"/>
    <w:rsid w:val="00E53FE1"/>
    <w:rsid w:val="00E54207"/>
    <w:rsid w:val="00E54AB2"/>
    <w:rsid w:val="00E5610A"/>
    <w:rsid w:val="00E56240"/>
    <w:rsid w:val="00E567C9"/>
    <w:rsid w:val="00E56DCF"/>
    <w:rsid w:val="00E573A2"/>
    <w:rsid w:val="00E60724"/>
    <w:rsid w:val="00E60E0F"/>
    <w:rsid w:val="00E60FF3"/>
    <w:rsid w:val="00E61AA9"/>
    <w:rsid w:val="00E61CB5"/>
    <w:rsid w:val="00E64973"/>
    <w:rsid w:val="00E64CD4"/>
    <w:rsid w:val="00E65E70"/>
    <w:rsid w:val="00E66339"/>
    <w:rsid w:val="00E7072B"/>
    <w:rsid w:val="00E70F33"/>
    <w:rsid w:val="00E7181D"/>
    <w:rsid w:val="00E72089"/>
    <w:rsid w:val="00E72216"/>
    <w:rsid w:val="00E7292F"/>
    <w:rsid w:val="00E740B6"/>
    <w:rsid w:val="00E74281"/>
    <w:rsid w:val="00E744A4"/>
    <w:rsid w:val="00E74A94"/>
    <w:rsid w:val="00E74C18"/>
    <w:rsid w:val="00E74D44"/>
    <w:rsid w:val="00E75A57"/>
    <w:rsid w:val="00E75AFC"/>
    <w:rsid w:val="00E7644F"/>
    <w:rsid w:val="00E771F1"/>
    <w:rsid w:val="00E774C2"/>
    <w:rsid w:val="00E8011B"/>
    <w:rsid w:val="00E80F10"/>
    <w:rsid w:val="00E8127D"/>
    <w:rsid w:val="00E81A0D"/>
    <w:rsid w:val="00E81D73"/>
    <w:rsid w:val="00E82A35"/>
    <w:rsid w:val="00E83CE1"/>
    <w:rsid w:val="00E84323"/>
    <w:rsid w:val="00E84D2A"/>
    <w:rsid w:val="00E87A1B"/>
    <w:rsid w:val="00E900E3"/>
    <w:rsid w:val="00E91280"/>
    <w:rsid w:val="00E9142A"/>
    <w:rsid w:val="00E91438"/>
    <w:rsid w:val="00E91F47"/>
    <w:rsid w:val="00E92289"/>
    <w:rsid w:val="00E928A2"/>
    <w:rsid w:val="00E92BCE"/>
    <w:rsid w:val="00E92DBF"/>
    <w:rsid w:val="00E933C2"/>
    <w:rsid w:val="00E93511"/>
    <w:rsid w:val="00E93574"/>
    <w:rsid w:val="00E938F6"/>
    <w:rsid w:val="00E93F26"/>
    <w:rsid w:val="00E94507"/>
    <w:rsid w:val="00E951E5"/>
    <w:rsid w:val="00E95930"/>
    <w:rsid w:val="00E95F3B"/>
    <w:rsid w:val="00E961A2"/>
    <w:rsid w:val="00E96AB4"/>
    <w:rsid w:val="00E96F6A"/>
    <w:rsid w:val="00E97668"/>
    <w:rsid w:val="00EA012F"/>
    <w:rsid w:val="00EA0315"/>
    <w:rsid w:val="00EA0DC9"/>
    <w:rsid w:val="00EA10F9"/>
    <w:rsid w:val="00EA1FD5"/>
    <w:rsid w:val="00EA2E4F"/>
    <w:rsid w:val="00EA2F54"/>
    <w:rsid w:val="00EA359A"/>
    <w:rsid w:val="00EA4B2D"/>
    <w:rsid w:val="00EA55B5"/>
    <w:rsid w:val="00EA5622"/>
    <w:rsid w:val="00EA6497"/>
    <w:rsid w:val="00EA64AA"/>
    <w:rsid w:val="00EA67B8"/>
    <w:rsid w:val="00EA6B0B"/>
    <w:rsid w:val="00EA71EA"/>
    <w:rsid w:val="00EA7ECA"/>
    <w:rsid w:val="00EA7ECE"/>
    <w:rsid w:val="00EB0791"/>
    <w:rsid w:val="00EB1897"/>
    <w:rsid w:val="00EB2CBB"/>
    <w:rsid w:val="00EB3F5E"/>
    <w:rsid w:val="00EB4B82"/>
    <w:rsid w:val="00EB4BFB"/>
    <w:rsid w:val="00EB61DD"/>
    <w:rsid w:val="00EB6B91"/>
    <w:rsid w:val="00EB742D"/>
    <w:rsid w:val="00EB7AB9"/>
    <w:rsid w:val="00EB7C9B"/>
    <w:rsid w:val="00EC0409"/>
    <w:rsid w:val="00EC0B94"/>
    <w:rsid w:val="00EC0BBA"/>
    <w:rsid w:val="00EC0F28"/>
    <w:rsid w:val="00EC1493"/>
    <w:rsid w:val="00EC14C7"/>
    <w:rsid w:val="00EC23F2"/>
    <w:rsid w:val="00EC2819"/>
    <w:rsid w:val="00EC2AD8"/>
    <w:rsid w:val="00EC30CE"/>
    <w:rsid w:val="00EC36B2"/>
    <w:rsid w:val="00EC379A"/>
    <w:rsid w:val="00EC3A1E"/>
    <w:rsid w:val="00EC3D1B"/>
    <w:rsid w:val="00EC40E8"/>
    <w:rsid w:val="00EC42E4"/>
    <w:rsid w:val="00EC43A4"/>
    <w:rsid w:val="00EC4C72"/>
    <w:rsid w:val="00EC5230"/>
    <w:rsid w:val="00EC52EC"/>
    <w:rsid w:val="00EC5867"/>
    <w:rsid w:val="00EC5AE7"/>
    <w:rsid w:val="00EC5C3E"/>
    <w:rsid w:val="00EC6157"/>
    <w:rsid w:val="00EC6699"/>
    <w:rsid w:val="00ED009F"/>
    <w:rsid w:val="00ED02FD"/>
    <w:rsid w:val="00ED0D7C"/>
    <w:rsid w:val="00ED0E52"/>
    <w:rsid w:val="00ED258F"/>
    <w:rsid w:val="00ED2769"/>
    <w:rsid w:val="00ED33DC"/>
    <w:rsid w:val="00ED352E"/>
    <w:rsid w:val="00ED366B"/>
    <w:rsid w:val="00ED3F90"/>
    <w:rsid w:val="00ED4475"/>
    <w:rsid w:val="00ED4F5E"/>
    <w:rsid w:val="00ED5092"/>
    <w:rsid w:val="00ED5120"/>
    <w:rsid w:val="00ED51C2"/>
    <w:rsid w:val="00ED5644"/>
    <w:rsid w:val="00ED56B1"/>
    <w:rsid w:val="00ED5C77"/>
    <w:rsid w:val="00ED5DB4"/>
    <w:rsid w:val="00ED61DA"/>
    <w:rsid w:val="00ED61E7"/>
    <w:rsid w:val="00ED678B"/>
    <w:rsid w:val="00ED6EBA"/>
    <w:rsid w:val="00ED74F5"/>
    <w:rsid w:val="00ED75DE"/>
    <w:rsid w:val="00ED7EDA"/>
    <w:rsid w:val="00EE03B6"/>
    <w:rsid w:val="00EE09C3"/>
    <w:rsid w:val="00EE13EA"/>
    <w:rsid w:val="00EE203B"/>
    <w:rsid w:val="00EE2270"/>
    <w:rsid w:val="00EE2EF0"/>
    <w:rsid w:val="00EE369D"/>
    <w:rsid w:val="00EE3912"/>
    <w:rsid w:val="00EE3A05"/>
    <w:rsid w:val="00EE3BC7"/>
    <w:rsid w:val="00EE3DB0"/>
    <w:rsid w:val="00EE3FDF"/>
    <w:rsid w:val="00EE4559"/>
    <w:rsid w:val="00EE4CB2"/>
    <w:rsid w:val="00EE4D63"/>
    <w:rsid w:val="00EE5572"/>
    <w:rsid w:val="00EE57EE"/>
    <w:rsid w:val="00EE5CE2"/>
    <w:rsid w:val="00EE6054"/>
    <w:rsid w:val="00EE6410"/>
    <w:rsid w:val="00EE7241"/>
    <w:rsid w:val="00EF08F4"/>
    <w:rsid w:val="00EF2C48"/>
    <w:rsid w:val="00EF33A6"/>
    <w:rsid w:val="00EF371D"/>
    <w:rsid w:val="00EF3EF4"/>
    <w:rsid w:val="00EF48E6"/>
    <w:rsid w:val="00EF4F2F"/>
    <w:rsid w:val="00EF52DF"/>
    <w:rsid w:val="00EF5645"/>
    <w:rsid w:val="00EF5847"/>
    <w:rsid w:val="00EF6C28"/>
    <w:rsid w:val="00EF7E1F"/>
    <w:rsid w:val="00F0158A"/>
    <w:rsid w:val="00F01E92"/>
    <w:rsid w:val="00F02CB2"/>
    <w:rsid w:val="00F03166"/>
    <w:rsid w:val="00F031BF"/>
    <w:rsid w:val="00F0320E"/>
    <w:rsid w:val="00F0331A"/>
    <w:rsid w:val="00F033D8"/>
    <w:rsid w:val="00F0377D"/>
    <w:rsid w:val="00F04897"/>
    <w:rsid w:val="00F04B7A"/>
    <w:rsid w:val="00F072AA"/>
    <w:rsid w:val="00F07E4A"/>
    <w:rsid w:val="00F11750"/>
    <w:rsid w:val="00F11A83"/>
    <w:rsid w:val="00F12101"/>
    <w:rsid w:val="00F122B9"/>
    <w:rsid w:val="00F13357"/>
    <w:rsid w:val="00F133EA"/>
    <w:rsid w:val="00F14094"/>
    <w:rsid w:val="00F14ABA"/>
    <w:rsid w:val="00F15892"/>
    <w:rsid w:val="00F15A4A"/>
    <w:rsid w:val="00F1763B"/>
    <w:rsid w:val="00F17F67"/>
    <w:rsid w:val="00F206EA"/>
    <w:rsid w:val="00F2163A"/>
    <w:rsid w:val="00F21F81"/>
    <w:rsid w:val="00F22428"/>
    <w:rsid w:val="00F237B2"/>
    <w:rsid w:val="00F23A26"/>
    <w:rsid w:val="00F23AF9"/>
    <w:rsid w:val="00F23B81"/>
    <w:rsid w:val="00F24879"/>
    <w:rsid w:val="00F24B68"/>
    <w:rsid w:val="00F24BFA"/>
    <w:rsid w:val="00F24F89"/>
    <w:rsid w:val="00F25ECC"/>
    <w:rsid w:val="00F2793D"/>
    <w:rsid w:val="00F27CE2"/>
    <w:rsid w:val="00F27F63"/>
    <w:rsid w:val="00F27FDD"/>
    <w:rsid w:val="00F30059"/>
    <w:rsid w:val="00F30082"/>
    <w:rsid w:val="00F30865"/>
    <w:rsid w:val="00F3090B"/>
    <w:rsid w:val="00F32015"/>
    <w:rsid w:val="00F323AD"/>
    <w:rsid w:val="00F3259F"/>
    <w:rsid w:val="00F3267B"/>
    <w:rsid w:val="00F32BC9"/>
    <w:rsid w:val="00F32C07"/>
    <w:rsid w:val="00F32E06"/>
    <w:rsid w:val="00F33249"/>
    <w:rsid w:val="00F333B0"/>
    <w:rsid w:val="00F33883"/>
    <w:rsid w:val="00F33BE4"/>
    <w:rsid w:val="00F33C65"/>
    <w:rsid w:val="00F340CF"/>
    <w:rsid w:val="00F358E5"/>
    <w:rsid w:val="00F36808"/>
    <w:rsid w:val="00F36C5A"/>
    <w:rsid w:val="00F37B2B"/>
    <w:rsid w:val="00F403DF"/>
    <w:rsid w:val="00F404BE"/>
    <w:rsid w:val="00F40741"/>
    <w:rsid w:val="00F40CD7"/>
    <w:rsid w:val="00F41257"/>
    <w:rsid w:val="00F42F42"/>
    <w:rsid w:val="00F42F49"/>
    <w:rsid w:val="00F4331B"/>
    <w:rsid w:val="00F4340E"/>
    <w:rsid w:val="00F43DDA"/>
    <w:rsid w:val="00F4461F"/>
    <w:rsid w:val="00F44878"/>
    <w:rsid w:val="00F46794"/>
    <w:rsid w:val="00F46A9D"/>
    <w:rsid w:val="00F4735C"/>
    <w:rsid w:val="00F475E5"/>
    <w:rsid w:val="00F5029E"/>
    <w:rsid w:val="00F50E2B"/>
    <w:rsid w:val="00F516AE"/>
    <w:rsid w:val="00F5367D"/>
    <w:rsid w:val="00F54396"/>
    <w:rsid w:val="00F5449F"/>
    <w:rsid w:val="00F551C1"/>
    <w:rsid w:val="00F5536C"/>
    <w:rsid w:val="00F55B3C"/>
    <w:rsid w:val="00F55D64"/>
    <w:rsid w:val="00F55E9C"/>
    <w:rsid w:val="00F56017"/>
    <w:rsid w:val="00F5606E"/>
    <w:rsid w:val="00F56CD3"/>
    <w:rsid w:val="00F57720"/>
    <w:rsid w:val="00F61818"/>
    <w:rsid w:val="00F6228D"/>
    <w:rsid w:val="00F626A5"/>
    <w:rsid w:val="00F6342E"/>
    <w:rsid w:val="00F642A6"/>
    <w:rsid w:val="00F6441C"/>
    <w:rsid w:val="00F648DB"/>
    <w:rsid w:val="00F65C10"/>
    <w:rsid w:val="00F665BD"/>
    <w:rsid w:val="00F66D42"/>
    <w:rsid w:val="00F6707C"/>
    <w:rsid w:val="00F67177"/>
    <w:rsid w:val="00F67E10"/>
    <w:rsid w:val="00F718C2"/>
    <w:rsid w:val="00F727D6"/>
    <w:rsid w:val="00F728EC"/>
    <w:rsid w:val="00F72FE5"/>
    <w:rsid w:val="00F7333B"/>
    <w:rsid w:val="00F73D85"/>
    <w:rsid w:val="00F7457C"/>
    <w:rsid w:val="00F74AFF"/>
    <w:rsid w:val="00F74B49"/>
    <w:rsid w:val="00F74D35"/>
    <w:rsid w:val="00F75E48"/>
    <w:rsid w:val="00F7627E"/>
    <w:rsid w:val="00F76FD7"/>
    <w:rsid w:val="00F77636"/>
    <w:rsid w:val="00F8013A"/>
    <w:rsid w:val="00F801C8"/>
    <w:rsid w:val="00F816D8"/>
    <w:rsid w:val="00F8193B"/>
    <w:rsid w:val="00F8230D"/>
    <w:rsid w:val="00F82363"/>
    <w:rsid w:val="00F824D7"/>
    <w:rsid w:val="00F829CB"/>
    <w:rsid w:val="00F82A73"/>
    <w:rsid w:val="00F8358A"/>
    <w:rsid w:val="00F83748"/>
    <w:rsid w:val="00F83CFC"/>
    <w:rsid w:val="00F83E2F"/>
    <w:rsid w:val="00F84C49"/>
    <w:rsid w:val="00F84F57"/>
    <w:rsid w:val="00F85365"/>
    <w:rsid w:val="00F85643"/>
    <w:rsid w:val="00F86072"/>
    <w:rsid w:val="00F8686F"/>
    <w:rsid w:val="00F87EF6"/>
    <w:rsid w:val="00F9046F"/>
    <w:rsid w:val="00F906F7"/>
    <w:rsid w:val="00F90990"/>
    <w:rsid w:val="00F90FC2"/>
    <w:rsid w:val="00F91573"/>
    <w:rsid w:val="00F915FF"/>
    <w:rsid w:val="00F924B4"/>
    <w:rsid w:val="00F9255F"/>
    <w:rsid w:val="00F926E3"/>
    <w:rsid w:val="00F9292D"/>
    <w:rsid w:val="00F92A2B"/>
    <w:rsid w:val="00F92A82"/>
    <w:rsid w:val="00F92DD4"/>
    <w:rsid w:val="00F9319D"/>
    <w:rsid w:val="00F93D84"/>
    <w:rsid w:val="00F9465E"/>
    <w:rsid w:val="00F94902"/>
    <w:rsid w:val="00F94979"/>
    <w:rsid w:val="00F94CA9"/>
    <w:rsid w:val="00F95CA8"/>
    <w:rsid w:val="00F95EC9"/>
    <w:rsid w:val="00F96C74"/>
    <w:rsid w:val="00F96CAC"/>
    <w:rsid w:val="00F9788A"/>
    <w:rsid w:val="00F97DC1"/>
    <w:rsid w:val="00FA0637"/>
    <w:rsid w:val="00FA0B5F"/>
    <w:rsid w:val="00FA21FC"/>
    <w:rsid w:val="00FA259C"/>
    <w:rsid w:val="00FA2CBB"/>
    <w:rsid w:val="00FA3C4F"/>
    <w:rsid w:val="00FA42B9"/>
    <w:rsid w:val="00FA4446"/>
    <w:rsid w:val="00FA4B70"/>
    <w:rsid w:val="00FA5070"/>
    <w:rsid w:val="00FA588B"/>
    <w:rsid w:val="00FA59A3"/>
    <w:rsid w:val="00FA59F8"/>
    <w:rsid w:val="00FA5CA9"/>
    <w:rsid w:val="00FA5CF5"/>
    <w:rsid w:val="00FA5D49"/>
    <w:rsid w:val="00FA677E"/>
    <w:rsid w:val="00FB072F"/>
    <w:rsid w:val="00FB0C7E"/>
    <w:rsid w:val="00FB1019"/>
    <w:rsid w:val="00FB1319"/>
    <w:rsid w:val="00FB1988"/>
    <w:rsid w:val="00FB2480"/>
    <w:rsid w:val="00FB33DD"/>
    <w:rsid w:val="00FB3530"/>
    <w:rsid w:val="00FB3692"/>
    <w:rsid w:val="00FB4858"/>
    <w:rsid w:val="00FB5168"/>
    <w:rsid w:val="00FB628D"/>
    <w:rsid w:val="00FB6E72"/>
    <w:rsid w:val="00FB7534"/>
    <w:rsid w:val="00FB7876"/>
    <w:rsid w:val="00FB7A59"/>
    <w:rsid w:val="00FB7D24"/>
    <w:rsid w:val="00FC0FD4"/>
    <w:rsid w:val="00FC14BB"/>
    <w:rsid w:val="00FC1869"/>
    <w:rsid w:val="00FC1A0A"/>
    <w:rsid w:val="00FC226D"/>
    <w:rsid w:val="00FC2796"/>
    <w:rsid w:val="00FC2F3E"/>
    <w:rsid w:val="00FC3E59"/>
    <w:rsid w:val="00FC57AC"/>
    <w:rsid w:val="00FC5D53"/>
    <w:rsid w:val="00FC677C"/>
    <w:rsid w:val="00FC69E9"/>
    <w:rsid w:val="00FC7CEF"/>
    <w:rsid w:val="00FD0083"/>
    <w:rsid w:val="00FD0A67"/>
    <w:rsid w:val="00FD0B65"/>
    <w:rsid w:val="00FD120B"/>
    <w:rsid w:val="00FD16F5"/>
    <w:rsid w:val="00FD2553"/>
    <w:rsid w:val="00FD27DE"/>
    <w:rsid w:val="00FD46EF"/>
    <w:rsid w:val="00FD5012"/>
    <w:rsid w:val="00FD5256"/>
    <w:rsid w:val="00FD614C"/>
    <w:rsid w:val="00FD6301"/>
    <w:rsid w:val="00FD7432"/>
    <w:rsid w:val="00FD7B87"/>
    <w:rsid w:val="00FE02EE"/>
    <w:rsid w:val="00FE0625"/>
    <w:rsid w:val="00FE0ABB"/>
    <w:rsid w:val="00FE0E3F"/>
    <w:rsid w:val="00FE0F1F"/>
    <w:rsid w:val="00FE14B1"/>
    <w:rsid w:val="00FE1A19"/>
    <w:rsid w:val="00FE24EA"/>
    <w:rsid w:val="00FE2CD1"/>
    <w:rsid w:val="00FE2D9D"/>
    <w:rsid w:val="00FE2F21"/>
    <w:rsid w:val="00FE3166"/>
    <w:rsid w:val="00FE39FE"/>
    <w:rsid w:val="00FE4FF1"/>
    <w:rsid w:val="00FE511B"/>
    <w:rsid w:val="00FE6116"/>
    <w:rsid w:val="00FE70B1"/>
    <w:rsid w:val="00FE7D0A"/>
    <w:rsid w:val="00FF0758"/>
    <w:rsid w:val="00FF0796"/>
    <w:rsid w:val="00FF0D7D"/>
    <w:rsid w:val="00FF12AC"/>
    <w:rsid w:val="00FF1CB5"/>
    <w:rsid w:val="00FF1F00"/>
    <w:rsid w:val="00FF277C"/>
    <w:rsid w:val="00FF346F"/>
    <w:rsid w:val="00FF3801"/>
    <w:rsid w:val="00FF5AED"/>
    <w:rsid w:val="00FF5D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3E4138"/>
  <w15:docId w15:val="{A666304C-D7C3-4CCB-8DFF-FCDED6269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iPriority w:val="9"/>
    <w:semiHidden/>
    <w:unhideWhenUsed/>
    <w:qFormat/>
    <w:rsid w:val="004133C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link w:val="Nagwek3Znak"/>
    <w:qFormat/>
    <w:rsid w:val="000B12FE"/>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paragraph" w:styleId="Nagwek4">
    <w:name w:val="heading 4"/>
    <w:basedOn w:val="Normalny"/>
    <w:next w:val="Normalny"/>
    <w:link w:val="Nagwek4Znak"/>
    <w:qFormat/>
    <w:rsid w:val="007C4B58"/>
    <w:pPr>
      <w:keepNext/>
      <w:tabs>
        <w:tab w:val="num" w:pos="2520"/>
      </w:tabs>
      <w:autoSpaceDE w:val="0"/>
      <w:autoSpaceDN w:val="0"/>
      <w:adjustRightInd w:val="0"/>
      <w:spacing w:after="0" w:line="240" w:lineRule="auto"/>
      <w:ind w:left="2160"/>
      <w:jc w:val="both"/>
      <w:outlineLvl w:val="3"/>
    </w:pPr>
    <w:rPr>
      <w:rFonts w:ascii="Arial" w:eastAsia="Times New Roman" w:hAnsi="Arial" w:cs="Arial"/>
      <w:b/>
      <w:bCs/>
      <w:szCs w:val="20"/>
      <w:lang w:eastAsia="pl-PL"/>
    </w:rPr>
  </w:style>
  <w:style w:type="paragraph" w:styleId="Nagwek5">
    <w:name w:val="heading 5"/>
    <w:basedOn w:val="Normalny"/>
    <w:next w:val="Normalny"/>
    <w:link w:val="Nagwek5Znak"/>
    <w:unhideWhenUsed/>
    <w:qFormat/>
    <w:rsid w:val="007C4B58"/>
    <w:pPr>
      <w:keepNext/>
      <w:keepLines/>
      <w:spacing w:before="40" w:after="0"/>
      <w:outlineLvl w:val="4"/>
    </w:pPr>
    <w:rPr>
      <w:rFonts w:asciiTheme="majorHAnsi" w:eastAsiaTheme="majorEastAsia" w:hAnsiTheme="majorHAnsi" w:cstheme="majorBidi"/>
      <w:color w:val="365F91" w:themeColor="accent1" w:themeShade="BF"/>
    </w:rPr>
  </w:style>
  <w:style w:type="paragraph" w:styleId="Nagwek6">
    <w:name w:val="heading 6"/>
    <w:basedOn w:val="Normalny"/>
    <w:next w:val="Normalny"/>
    <w:link w:val="Nagwek6Znak"/>
    <w:qFormat/>
    <w:rsid w:val="007C4B58"/>
    <w:pPr>
      <w:tabs>
        <w:tab w:val="num" w:pos="3960"/>
      </w:tabs>
      <w:spacing w:before="240" w:after="60" w:line="240" w:lineRule="auto"/>
      <w:ind w:left="3600"/>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qFormat/>
    <w:rsid w:val="007C4B58"/>
    <w:pPr>
      <w:tabs>
        <w:tab w:val="num" w:pos="4680"/>
      </w:tabs>
      <w:spacing w:before="240" w:after="60" w:line="240" w:lineRule="auto"/>
      <w:ind w:left="4320"/>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qFormat/>
    <w:rsid w:val="007C4B58"/>
    <w:pPr>
      <w:tabs>
        <w:tab w:val="num" w:pos="5400"/>
      </w:tabs>
      <w:spacing w:before="240" w:after="60" w:line="360" w:lineRule="auto"/>
      <w:ind w:left="5040"/>
      <w:jc w:val="both"/>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7C4B58"/>
    <w:pPr>
      <w:tabs>
        <w:tab w:val="num" w:pos="6120"/>
      </w:tabs>
      <w:spacing w:before="240" w:after="60" w:line="240" w:lineRule="auto"/>
      <w:ind w:left="5760"/>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CW_Lista,2 heading,A_wyliczenie,K-P_odwolanie,maz_wyliczenie,opis dzialania,ISCG Numerowanie,lp1,Akapit z listą 1,Table of contents numbered,BulletC,Wyliczanie,Obiekt,normalny tekst,Akapit z listą31,sw tekst"/>
    <w:basedOn w:val="Normalny"/>
    <w:link w:val="AkapitzlistZnak"/>
    <w:uiPriority w:val="34"/>
    <w:qFormat/>
    <w:rsid w:val="00BA75B2"/>
    <w:pPr>
      <w:ind w:left="720"/>
      <w:contextualSpacing/>
    </w:pPr>
  </w:style>
  <w:style w:type="character" w:customStyle="1" w:styleId="Nagwek3Znak">
    <w:name w:val="Nagłówek 3 Znak"/>
    <w:basedOn w:val="Domylnaczcionkaakapitu"/>
    <w:link w:val="Nagwek3"/>
    <w:uiPriority w:val="9"/>
    <w:rsid w:val="000B12FE"/>
    <w:rPr>
      <w:rFonts w:ascii="Times New Roman" w:eastAsia="Times New Roman" w:hAnsi="Times New Roman" w:cs="Times New Roman"/>
      <w:b/>
      <w:bCs/>
      <w:sz w:val="27"/>
      <w:szCs w:val="27"/>
      <w:lang w:eastAsia="pl-PL"/>
    </w:rPr>
  </w:style>
  <w:style w:type="paragraph" w:styleId="NormalnyWeb">
    <w:name w:val="Normal (Web)"/>
    <w:basedOn w:val="Normalny"/>
    <w:uiPriority w:val="99"/>
    <w:semiHidden/>
    <w:unhideWhenUsed/>
    <w:rsid w:val="000B12FE"/>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F926E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926E3"/>
  </w:style>
  <w:style w:type="paragraph" w:styleId="Stopka">
    <w:name w:val="footer"/>
    <w:basedOn w:val="Normalny"/>
    <w:link w:val="StopkaZnak"/>
    <w:uiPriority w:val="99"/>
    <w:unhideWhenUsed/>
    <w:rsid w:val="00F926E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926E3"/>
  </w:style>
  <w:style w:type="character" w:customStyle="1" w:styleId="apple-converted-space">
    <w:name w:val="apple-converted-space"/>
    <w:basedOn w:val="Domylnaczcionkaakapitu"/>
    <w:rsid w:val="006F6429"/>
  </w:style>
  <w:style w:type="character" w:customStyle="1" w:styleId="Nagwek2Znak">
    <w:name w:val="Nagłówek 2 Znak"/>
    <w:basedOn w:val="Domylnaczcionkaakapitu"/>
    <w:link w:val="Nagwek2"/>
    <w:uiPriority w:val="9"/>
    <w:semiHidden/>
    <w:rsid w:val="004133C9"/>
    <w:rPr>
      <w:rFonts w:asciiTheme="majorHAnsi" w:eastAsiaTheme="majorEastAsia" w:hAnsiTheme="majorHAnsi" w:cstheme="majorBidi"/>
      <w:b/>
      <w:bCs/>
      <w:color w:val="4F81BD" w:themeColor="accent1"/>
      <w:sz w:val="26"/>
      <w:szCs w:val="26"/>
    </w:rPr>
  </w:style>
  <w:style w:type="paragraph" w:styleId="Tekstdymka">
    <w:name w:val="Balloon Text"/>
    <w:basedOn w:val="Normalny"/>
    <w:link w:val="TekstdymkaZnak"/>
    <w:uiPriority w:val="99"/>
    <w:semiHidden/>
    <w:unhideWhenUsed/>
    <w:rsid w:val="00DF7E7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F7E70"/>
    <w:rPr>
      <w:rFonts w:ascii="Segoe UI" w:hAnsi="Segoe UI" w:cs="Segoe UI"/>
      <w:sz w:val="18"/>
      <w:szCs w:val="18"/>
    </w:rPr>
  </w:style>
  <w:style w:type="paragraph" w:styleId="Tekstprzypisudolnego">
    <w:name w:val="footnote text"/>
    <w:basedOn w:val="Normalny"/>
    <w:link w:val="TekstprzypisudolnegoZnak"/>
    <w:uiPriority w:val="99"/>
    <w:semiHidden/>
    <w:unhideWhenUsed/>
    <w:rsid w:val="008E442B"/>
    <w:pPr>
      <w:spacing w:after="0" w:line="240" w:lineRule="auto"/>
    </w:pPr>
    <w:rPr>
      <w:rFonts w:ascii="Arial Narrow" w:hAnsi="Arial Narrow"/>
      <w:sz w:val="20"/>
      <w:szCs w:val="20"/>
    </w:rPr>
  </w:style>
  <w:style w:type="character" w:customStyle="1" w:styleId="TekstprzypisudolnegoZnak">
    <w:name w:val="Tekst przypisu dolnego Znak"/>
    <w:basedOn w:val="Domylnaczcionkaakapitu"/>
    <w:link w:val="Tekstprzypisudolnego"/>
    <w:uiPriority w:val="99"/>
    <w:semiHidden/>
    <w:rsid w:val="008E442B"/>
    <w:rPr>
      <w:rFonts w:ascii="Arial Narrow" w:hAnsi="Arial Narrow"/>
      <w:sz w:val="20"/>
      <w:szCs w:val="20"/>
    </w:rPr>
  </w:style>
  <w:style w:type="character" w:styleId="Odwoanieprzypisudolnego">
    <w:name w:val="footnote reference"/>
    <w:basedOn w:val="Domylnaczcionkaakapitu"/>
    <w:uiPriority w:val="99"/>
    <w:semiHidden/>
    <w:unhideWhenUsed/>
    <w:rsid w:val="008E442B"/>
    <w:rPr>
      <w:vertAlign w:val="superscript"/>
    </w:rPr>
  </w:style>
  <w:style w:type="character" w:customStyle="1" w:styleId="Nagwek5Znak">
    <w:name w:val="Nagłówek 5 Znak"/>
    <w:basedOn w:val="Domylnaczcionkaakapitu"/>
    <w:link w:val="Nagwek5"/>
    <w:uiPriority w:val="9"/>
    <w:semiHidden/>
    <w:rsid w:val="007C4B58"/>
    <w:rPr>
      <w:rFonts w:asciiTheme="majorHAnsi" w:eastAsiaTheme="majorEastAsia" w:hAnsiTheme="majorHAnsi" w:cstheme="majorBidi"/>
      <w:color w:val="365F91" w:themeColor="accent1" w:themeShade="BF"/>
    </w:rPr>
  </w:style>
  <w:style w:type="character" w:customStyle="1" w:styleId="Nagwek4Znak">
    <w:name w:val="Nagłówek 4 Znak"/>
    <w:basedOn w:val="Domylnaczcionkaakapitu"/>
    <w:link w:val="Nagwek4"/>
    <w:rsid w:val="007C4B58"/>
    <w:rPr>
      <w:rFonts w:ascii="Arial" w:eastAsia="Times New Roman" w:hAnsi="Arial" w:cs="Arial"/>
      <w:b/>
      <w:bCs/>
      <w:szCs w:val="20"/>
      <w:lang w:eastAsia="pl-PL"/>
    </w:rPr>
  </w:style>
  <w:style w:type="character" w:customStyle="1" w:styleId="Nagwek6Znak">
    <w:name w:val="Nagłówek 6 Znak"/>
    <w:basedOn w:val="Domylnaczcionkaakapitu"/>
    <w:link w:val="Nagwek6"/>
    <w:rsid w:val="007C4B58"/>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7C4B58"/>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7C4B58"/>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7C4B58"/>
    <w:rPr>
      <w:rFonts w:ascii="Arial" w:eastAsia="Times New Roman" w:hAnsi="Arial" w:cs="Arial"/>
      <w:lang w:eastAsia="pl-PL"/>
    </w:rPr>
  </w:style>
  <w:style w:type="paragraph" w:customStyle="1" w:styleId="Mjnagwek">
    <w:name w:val="Mój nagłówek"/>
    <w:basedOn w:val="Normalny"/>
    <w:rsid w:val="007C4B58"/>
    <w:pPr>
      <w:tabs>
        <w:tab w:val="num" w:pos="720"/>
      </w:tabs>
      <w:autoSpaceDE w:val="0"/>
      <w:autoSpaceDN w:val="0"/>
      <w:adjustRightInd w:val="0"/>
      <w:spacing w:after="0" w:line="240" w:lineRule="auto"/>
      <w:jc w:val="both"/>
    </w:pPr>
    <w:rPr>
      <w:rFonts w:ascii="Arial" w:eastAsia="Times New Roman" w:hAnsi="Arial" w:cs="Arial"/>
      <w:b/>
      <w:szCs w:val="20"/>
      <w:lang w:eastAsia="pl-PL"/>
    </w:rPr>
  </w:style>
  <w:style w:type="paragraph" w:styleId="Tekstprzypisukocowego">
    <w:name w:val="endnote text"/>
    <w:basedOn w:val="Normalny"/>
    <w:link w:val="TekstprzypisukocowegoZnak"/>
    <w:uiPriority w:val="99"/>
    <w:semiHidden/>
    <w:unhideWhenUsed/>
    <w:rsid w:val="002427A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427A1"/>
    <w:rPr>
      <w:sz w:val="20"/>
      <w:szCs w:val="20"/>
    </w:rPr>
  </w:style>
  <w:style w:type="character" w:styleId="Odwoanieprzypisukocowego">
    <w:name w:val="endnote reference"/>
    <w:basedOn w:val="Domylnaczcionkaakapitu"/>
    <w:uiPriority w:val="99"/>
    <w:semiHidden/>
    <w:unhideWhenUsed/>
    <w:rsid w:val="002427A1"/>
    <w:rPr>
      <w:vertAlign w:val="superscript"/>
    </w:rPr>
  </w:style>
  <w:style w:type="paragraph" w:customStyle="1" w:styleId="Default">
    <w:name w:val="Default"/>
    <w:rsid w:val="00E8011B"/>
    <w:pPr>
      <w:autoSpaceDE w:val="0"/>
      <w:autoSpaceDN w:val="0"/>
      <w:adjustRightInd w:val="0"/>
      <w:spacing w:after="0" w:line="240" w:lineRule="auto"/>
    </w:pPr>
    <w:rPr>
      <w:rFonts w:ascii="Times New Roman" w:hAnsi="Times New Roman" w:cs="Times New Roman"/>
      <w:color w:val="000000"/>
      <w:sz w:val="24"/>
      <w:szCs w:val="24"/>
    </w:rPr>
  </w:style>
  <w:style w:type="paragraph" w:styleId="Bezodstpw">
    <w:name w:val="No Spacing"/>
    <w:qFormat/>
    <w:rsid w:val="003F0F2E"/>
    <w:rPr>
      <w:rFonts w:ascii="Calibri" w:eastAsia="Calibri" w:hAnsi="Calibri" w:cs="Calibri"/>
      <w:color w:val="000000"/>
      <w:u w:color="000000"/>
      <w:lang w:eastAsia="pl-PL"/>
    </w:rPr>
  </w:style>
  <w:style w:type="table" w:styleId="Tabela-Siatka">
    <w:name w:val="Table Grid"/>
    <w:basedOn w:val="Standardowy"/>
    <w:uiPriority w:val="59"/>
    <w:rsid w:val="002A21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7">
    <w:name w:val="WWNum7"/>
    <w:basedOn w:val="Bezlisty"/>
    <w:rsid w:val="00757BEE"/>
    <w:pPr>
      <w:numPr>
        <w:numId w:val="1"/>
      </w:numPr>
    </w:pPr>
  </w:style>
  <w:style w:type="paragraph" w:customStyle="1" w:styleId="Standard">
    <w:name w:val="Standard"/>
    <w:rsid w:val="00757BEE"/>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styleId="Tekstpodstawowy">
    <w:name w:val="Body Text"/>
    <w:aliases w:val="wypunktowanie"/>
    <w:basedOn w:val="Normalny"/>
    <w:link w:val="TekstpodstawowyZnak"/>
    <w:rsid w:val="000440BE"/>
    <w:pPr>
      <w:spacing w:after="0" w:line="240" w:lineRule="auto"/>
      <w:jc w:val="both"/>
    </w:pPr>
    <w:rPr>
      <w:rFonts w:ascii="Times New Roman" w:eastAsia="Times New Roman" w:hAnsi="Times New Roman" w:cs="Times New Roman"/>
      <w:b/>
      <w:bCs/>
      <w:sz w:val="24"/>
      <w:szCs w:val="24"/>
      <w:lang w:eastAsia="pl-PL"/>
    </w:rPr>
  </w:style>
  <w:style w:type="character" w:customStyle="1" w:styleId="TekstpodstawowyZnak">
    <w:name w:val="Tekst podstawowy Znak"/>
    <w:aliases w:val="wypunktowanie Znak"/>
    <w:basedOn w:val="Domylnaczcionkaakapitu"/>
    <w:link w:val="Tekstpodstawowy"/>
    <w:rsid w:val="000440BE"/>
    <w:rPr>
      <w:rFonts w:ascii="Times New Roman" w:eastAsia="Times New Roman" w:hAnsi="Times New Roman" w:cs="Times New Roman"/>
      <w:b/>
      <w:bCs/>
      <w:sz w:val="24"/>
      <w:szCs w:val="24"/>
      <w:lang w:eastAsia="pl-PL"/>
    </w:rPr>
  </w:style>
  <w:style w:type="paragraph" w:styleId="Tekstpodstawowywcity">
    <w:name w:val="Body Text Indent"/>
    <w:basedOn w:val="Normalny"/>
    <w:link w:val="TekstpodstawowywcityZnak"/>
    <w:rsid w:val="000440BE"/>
    <w:pPr>
      <w:spacing w:after="0" w:line="240" w:lineRule="auto"/>
      <w:ind w:firstLine="708"/>
      <w:jc w:val="both"/>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0440BE"/>
    <w:rPr>
      <w:rFonts w:ascii="Times New Roman" w:eastAsia="Times New Roman" w:hAnsi="Times New Roman" w:cs="Times New Roman"/>
      <w:sz w:val="24"/>
      <w:szCs w:val="24"/>
      <w:lang w:eastAsia="pl-PL"/>
    </w:rPr>
  </w:style>
  <w:style w:type="paragraph" w:customStyle="1" w:styleId="Akapitzlist1">
    <w:name w:val="Akapit z listą1"/>
    <w:basedOn w:val="Normalny"/>
    <w:rsid w:val="000440BE"/>
    <w:pPr>
      <w:suppressAutoHyphens/>
      <w:spacing w:after="0" w:line="240" w:lineRule="auto"/>
      <w:ind w:left="720"/>
    </w:pPr>
    <w:rPr>
      <w:rFonts w:ascii="Times New Roman" w:eastAsia="Times New Roman" w:hAnsi="Times New Roman" w:cs="Times New Roman"/>
      <w:sz w:val="24"/>
      <w:szCs w:val="24"/>
      <w:lang w:eastAsia="zh-CN"/>
    </w:rPr>
  </w:style>
  <w:style w:type="paragraph" w:customStyle="1" w:styleId="Tekstpodstawowy21">
    <w:name w:val="Tekst podstawowy 21"/>
    <w:basedOn w:val="Normalny"/>
    <w:rsid w:val="000440BE"/>
    <w:pPr>
      <w:suppressAutoHyphens/>
      <w:spacing w:after="0" w:line="240" w:lineRule="auto"/>
    </w:pPr>
    <w:rPr>
      <w:rFonts w:ascii="Times New Roman" w:eastAsia="Times New Roman" w:hAnsi="Times New Roman" w:cs="Times New Roman"/>
      <w:b/>
      <w:bCs/>
      <w:sz w:val="24"/>
      <w:szCs w:val="24"/>
      <w:lang w:eastAsia="zh-CN"/>
    </w:rPr>
  </w:style>
  <w:style w:type="paragraph" w:customStyle="1" w:styleId="Akapitzlist2">
    <w:name w:val="Akapit z listą2"/>
    <w:basedOn w:val="Normalny"/>
    <w:rsid w:val="000440BE"/>
    <w:pPr>
      <w:spacing w:after="160" w:line="259" w:lineRule="auto"/>
      <w:ind w:left="720"/>
      <w:contextualSpacing/>
    </w:pPr>
    <w:rPr>
      <w:rFonts w:ascii="Calibri" w:eastAsia="Times New Roman" w:hAnsi="Calibri" w:cs="Times New Roman"/>
    </w:rPr>
  </w:style>
  <w:style w:type="character" w:customStyle="1" w:styleId="AkapitzlistZnak">
    <w:name w:val="Akapit z listą Znak"/>
    <w:aliases w:val="L1 Znak,Numerowanie Znak,Akapit z listą5 Znak,CW_Lista Znak,2 heading Znak,A_wyliczenie Znak,K-P_odwolanie Znak,maz_wyliczenie Znak,opis dzialania Znak,ISCG Numerowanie Znak,lp1 Znak,Akapit z listą 1 Znak,BulletC Znak,Wyliczanie Znak"/>
    <w:link w:val="Akapitzlist"/>
    <w:uiPriority w:val="34"/>
    <w:qFormat/>
    <w:locked/>
    <w:rsid w:val="000440BE"/>
  </w:style>
  <w:style w:type="character" w:styleId="Hipercze">
    <w:name w:val="Hyperlink"/>
    <w:uiPriority w:val="99"/>
    <w:unhideWhenUsed/>
    <w:rsid w:val="000440BE"/>
    <w:rPr>
      <w:color w:val="0000FF"/>
      <w:u w:val="single"/>
    </w:rPr>
  </w:style>
  <w:style w:type="paragraph" w:customStyle="1" w:styleId="Akapitzlist3">
    <w:name w:val="Akapit z listą3"/>
    <w:basedOn w:val="Normalny"/>
    <w:rsid w:val="00C241C6"/>
    <w:pPr>
      <w:spacing w:after="160" w:line="259" w:lineRule="auto"/>
      <w:ind w:left="720"/>
      <w:contextualSpacing/>
    </w:pPr>
    <w:rPr>
      <w:rFonts w:ascii="Calibri" w:eastAsia="Times New Roman" w:hAnsi="Calibri" w:cs="Times New Roman"/>
    </w:rPr>
  </w:style>
  <w:style w:type="paragraph" w:styleId="Poprawka">
    <w:name w:val="Revision"/>
    <w:hidden/>
    <w:uiPriority w:val="99"/>
    <w:semiHidden/>
    <w:rsid w:val="00484CE6"/>
    <w:pPr>
      <w:spacing w:after="0" w:line="240" w:lineRule="auto"/>
    </w:pPr>
  </w:style>
  <w:style w:type="paragraph" w:customStyle="1" w:styleId="Akapitzlist4">
    <w:name w:val="Akapit z listą4"/>
    <w:basedOn w:val="Normalny"/>
    <w:rsid w:val="00F24B68"/>
    <w:pPr>
      <w:spacing w:after="160" w:line="259" w:lineRule="auto"/>
      <w:ind w:left="720"/>
      <w:contextualSpacing/>
    </w:pPr>
    <w:rPr>
      <w:rFonts w:ascii="Calibri" w:eastAsia="Times New Roman" w:hAnsi="Calibri" w:cs="Times New Roman"/>
    </w:rPr>
  </w:style>
  <w:style w:type="character" w:styleId="Nierozpoznanawzmianka">
    <w:name w:val="Unresolved Mention"/>
    <w:basedOn w:val="Domylnaczcionkaakapitu"/>
    <w:uiPriority w:val="99"/>
    <w:semiHidden/>
    <w:unhideWhenUsed/>
    <w:rsid w:val="00B96701"/>
    <w:rPr>
      <w:color w:val="605E5C"/>
      <w:shd w:val="clear" w:color="auto" w:fill="E1DFDD"/>
    </w:rPr>
  </w:style>
  <w:style w:type="numbering" w:customStyle="1" w:styleId="WWNum10">
    <w:name w:val="WWNum10"/>
    <w:basedOn w:val="Bezlisty"/>
    <w:rsid w:val="00B625BC"/>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9521712">
      <w:bodyDiv w:val="1"/>
      <w:marLeft w:val="0"/>
      <w:marRight w:val="0"/>
      <w:marTop w:val="0"/>
      <w:marBottom w:val="0"/>
      <w:divBdr>
        <w:top w:val="none" w:sz="0" w:space="0" w:color="auto"/>
        <w:left w:val="none" w:sz="0" w:space="0" w:color="auto"/>
        <w:bottom w:val="none" w:sz="0" w:space="0" w:color="auto"/>
        <w:right w:val="none" w:sz="0" w:space="0" w:color="auto"/>
      </w:divBdr>
    </w:div>
    <w:div w:id="437916719">
      <w:bodyDiv w:val="1"/>
      <w:marLeft w:val="0"/>
      <w:marRight w:val="0"/>
      <w:marTop w:val="0"/>
      <w:marBottom w:val="0"/>
      <w:divBdr>
        <w:top w:val="none" w:sz="0" w:space="0" w:color="auto"/>
        <w:left w:val="none" w:sz="0" w:space="0" w:color="auto"/>
        <w:bottom w:val="none" w:sz="0" w:space="0" w:color="auto"/>
        <w:right w:val="none" w:sz="0" w:space="0" w:color="auto"/>
      </w:divBdr>
    </w:div>
    <w:div w:id="444158725">
      <w:bodyDiv w:val="1"/>
      <w:marLeft w:val="0"/>
      <w:marRight w:val="0"/>
      <w:marTop w:val="0"/>
      <w:marBottom w:val="0"/>
      <w:divBdr>
        <w:top w:val="none" w:sz="0" w:space="0" w:color="auto"/>
        <w:left w:val="none" w:sz="0" w:space="0" w:color="auto"/>
        <w:bottom w:val="none" w:sz="0" w:space="0" w:color="auto"/>
        <w:right w:val="none" w:sz="0" w:space="0" w:color="auto"/>
      </w:divBdr>
    </w:div>
    <w:div w:id="644361127">
      <w:bodyDiv w:val="1"/>
      <w:marLeft w:val="0"/>
      <w:marRight w:val="0"/>
      <w:marTop w:val="0"/>
      <w:marBottom w:val="0"/>
      <w:divBdr>
        <w:top w:val="none" w:sz="0" w:space="0" w:color="auto"/>
        <w:left w:val="none" w:sz="0" w:space="0" w:color="auto"/>
        <w:bottom w:val="none" w:sz="0" w:space="0" w:color="auto"/>
        <w:right w:val="none" w:sz="0" w:space="0" w:color="auto"/>
      </w:divBdr>
    </w:div>
    <w:div w:id="849831666">
      <w:bodyDiv w:val="1"/>
      <w:marLeft w:val="0"/>
      <w:marRight w:val="0"/>
      <w:marTop w:val="0"/>
      <w:marBottom w:val="0"/>
      <w:divBdr>
        <w:top w:val="none" w:sz="0" w:space="0" w:color="auto"/>
        <w:left w:val="none" w:sz="0" w:space="0" w:color="auto"/>
        <w:bottom w:val="none" w:sz="0" w:space="0" w:color="auto"/>
        <w:right w:val="none" w:sz="0" w:space="0" w:color="auto"/>
      </w:divBdr>
    </w:div>
    <w:div w:id="909340127">
      <w:bodyDiv w:val="1"/>
      <w:marLeft w:val="0"/>
      <w:marRight w:val="0"/>
      <w:marTop w:val="0"/>
      <w:marBottom w:val="0"/>
      <w:divBdr>
        <w:top w:val="none" w:sz="0" w:space="0" w:color="auto"/>
        <w:left w:val="none" w:sz="0" w:space="0" w:color="auto"/>
        <w:bottom w:val="none" w:sz="0" w:space="0" w:color="auto"/>
        <w:right w:val="none" w:sz="0" w:space="0" w:color="auto"/>
      </w:divBdr>
    </w:div>
    <w:div w:id="914630130">
      <w:bodyDiv w:val="1"/>
      <w:marLeft w:val="0"/>
      <w:marRight w:val="0"/>
      <w:marTop w:val="0"/>
      <w:marBottom w:val="0"/>
      <w:divBdr>
        <w:top w:val="none" w:sz="0" w:space="0" w:color="auto"/>
        <w:left w:val="none" w:sz="0" w:space="0" w:color="auto"/>
        <w:bottom w:val="none" w:sz="0" w:space="0" w:color="auto"/>
        <w:right w:val="none" w:sz="0" w:space="0" w:color="auto"/>
      </w:divBdr>
    </w:div>
    <w:div w:id="1085108254">
      <w:bodyDiv w:val="1"/>
      <w:marLeft w:val="0"/>
      <w:marRight w:val="0"/>
      <w:marTop w:val="0"/>
      <w:marBottom w:val="0"/>
      <w:divBdr>
        <w:top w:val="none" w:sz="0" w:space="0" w:color="auto"/>
        <w:left w:val="none" w:sz="0" w:space="0" w:color="auto"/>
        <w:bottom w:val="none" w:sz="0" w:space="0" w:color="auto"/>
        <w:right w:val="none" w:sz="0" w:space="0" w:color="auto"/>
      </w:divBdr>
    </w:div>
    <w:div w:id="1342703787">
      <w:bodyDiv w:val="1"/>
      <w:marLeft w:val="0"/>
      <w:marRight w:val="0"/>
      <w:marTop w:val="0"/>
      <w:marBottom w:val="0"/>
      <w:divBdr>
        <w:top w:val="none" w:sz="0" w:space="0" w:color="auto"/>
        <w:left w:val="none" w:sz="0" w:space="0" w:color="auto"/>
        <w:bottom w:val="none" w:sz="0" w:space="0" w:color="auto"/>
        <w:right w:val="none" w:sz="0" w:space="0" w:color="auto"/>
      </w:divBdr>
    </w:div>
    <w:div w:id="1689525047">
      <w:bodyDiv w:val="1"/>
      <w:marLeft w:val="0"/>
      <w:marRight w:val="0"/>
      <w:marTop w:val="0"/>
      <w:marBottom w:val="0"/>
      <w:divBdr>
        <w:top w:val="none" w:sz="0" w:space="0" w:color="auto"/>
        <w:left w:val="none" w:sz="0" w:space="0" w:color="auto"/>
        <w:bottom w:val="none" w:sz="0" w:space="0" w:color="auto"/>
        <w:right w:val="none" w:sz="0" w:space="0" w:color="auto"/>
      </w:divBdr>
      <w:divsChild>
        <w:div w:id="425421858">
          <w:marLeft w:val="0"/>
          <w:marRight w:val="0"/>
          <w:marTop w:val="0"/>
          <w:marBottom w:val="0"/>
          <w:divBdr>
            <w:top w:val="none" w:sz="0" w:space="0" w:color="auto"/>
            <w:left w:val="none" w:sz="0" w:space="0" w:color="auto"/>
            <w:bottom w:val="none" w:sz="0" w:space="0" w:color="auto"/>
            <w:right w:val="none" w:sz="0" w:space="0" w:color="auto"/>
          </w:divBdr>
        </w:div>
        <w:div w:id="261765018">
          <w:marLeft w:val="0"/>
          <w:marRight w:val="0"/>
          <w:marTop w:val="0"/>
          <w:marBottom w:val="0"/>
          <w:divBdr>
            <w:top w:val="none" w:sz="0" w:space="0" w:color="auto"/>
            <w:left w:val="none" w:sz="0" w:space="0" w:color="auto"/>
            <w:bottom w:val="none" w:sz="0" w:space="0" w:color="auto"/>
            <w:right w:val="none" w:sz="0" w:space="0" w:color="auto"/>
          </w:divBdr>
        </w:div>
        <w:div w:id="390349461">
          <w:marLeft w:val="0"/>
          <w:marRight w:val="0"/>
          <w:marTop w:val="0"/>
          <w:marBottom w:val="0"/>
          <w:divBdr>
            <w:top w:val="none" w:sz="0" w:space="0" w:color="auto"/>
            <w:left w:val="none" w:sz="0" w:space="0" w:color="auto"/>
            <w:bottom w:val="none" w:sz="0" w:space="0" w:color="auto"/>
            <w:right w:val="none" w:sz="0" w:space="0" w:color="auto"/>
          </w:divBdr>
        </w:div>
      </w:divsChild>
    </w:div>
    <w:div w:id="1793670335">
      <w:bodyDiv w:val="1"/>
      <w:marLeft w:val="0"/>
      <w:marRight w:val="0"/>
      <w:marTop w:val="0"/>
      <w:marBottom w:val="0"/>
      <w:divBdr>
        <w:top w:val="none" w:sz="0" w:space="0" w:color="auto"/>
        <w:left w:val="none" w:sz="0" w:space="0" w:color="auto"/>
        <w:bottom w:val="none" w:sz="0" w:space="0" w:color="auto"/>
        <w:right w:val="none" w:sz="0" w:space="0" w:color="auto"/>
      </w:divBdr>
    </w:div>
    <w:div w:id="1915897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80A9C2-F10D-461A-9D06-5DFE96DD6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9</Pages>
  <Words>4391</Words>
  <Characters>26346</Characters>
  <Application>Microsoft Office Word</Application>
  <DocSecurity>0</DocSecurity>
  <Lines>219</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Hanna</dc:creator>
  <cp:lastModifiedBy>Agnieszka AT. Torba</cp:lastModifiedBy>
  <cp:revision>43</cp:revision>
  <cp:lastPrinted>2025-06-02T12:27:00Z</cp:lastPrinted>
  <dcterms:created xsi:type="dcterms:W3CDTF">2025-05-28T13:14:00Z</dcterms:created>
  <dcterms:modified xsi:type="dcterms:W3CDTF">2025-07-08T11:30:00Z</dcterms:modified>
</cp:coreProperties>
</file>